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70"/>
      </w:tblGrid>
      <w:tr w:rsidR="00C7678B" w:rsidTr="00DD0F74">
        <w:trPr>
          <w:trHeight w:val="3246"/>
        </w:trPr>
        <w:tc>
          <w:tcPr>
            <w:tcW w:w="9470" w:type="dxa"/>
          </w:tcPr>
          <w:p w:rsidR="00C7678B" w:rsidRPr="0080226E" w:rsidRDefault="00C7678B" w:rsidP="00FC2229">
            <w:pPr>
              <w:spacing w:line="360" w:lineRule="auto"/>
              <w:rPr>
                <w:rFonts w:ascii="Times New Roman" w:hAnsi="Times New Roman" w:cs="Times New Roman"/>
                <w:b/>
                <w:bCs/>
                <w:szCs w:val="24"/>
              </w:rPr>
            </w:pPr>
            <w:bookmarkStart w:id="0" w:name="_Toc127805560"/>
          </w:p>
          <w:p w:rsidR="00911C17" w:rsidRPr="005960DC" w:rsidRDefault="00911C17" w:rsidP="00911C17">
            <w:pPr>
              <w:shd w:val="clear" w:color="auto" w:fill="FFFFFF"/>
              <w:spacing w:line="330" w:lineRule="atLeast"/>
              <w:jc w:val="center"/>
              <w:textAlignment w:val="baseline"/>
              <w:rPr>
                <w:rFonts w:ascii="Times New Roman" w:eastAsia="Times New Roman" w:hAnsi="Times New Roman" w:cs="Times New Roman"/>
                <w:sz w:val="24"/>
                <w:szCs w:val="24"/>
                <w:bdr w:val="none" w:sz="0" w:space="0" w:color="auto" w:frame="1"/>
              </w:rPr>
            </w:pPr>
            <w:r>
              <w:rPr>
                <w:rFonts w:ascii="Times New Roman" w:hAnsi="Times New Roman" w:cs="Times New Roman"/>
                <w:sz w:val="24"/>
                <w:szCs w:val="24"/>
              </w:rPr>
              <w:t>EVALUATION OF OCCUPATIONAL HEALTH PROTOCOLS IN THE CONSTRUCTION SECTOR OF ISLAMABAD</w:t>
            </w:r>
          </w:p>
          <w:p w:rsidR="00911C17" w:rsidRPr="005960DC" w:rsidRDefault="00911C17" w:rsidP="00911C17">
            <w:pPr>
              <w:shd w:val="clear" w:color="auto" w:fill="FFFFFF"/>
              <w:spacing w:line="330" w:lineRule="atLeast"/>
              <w:textAlignment w:val="baseline"/>
              <w:rPr>
                <w:rFonts w:ascii="Times New Roman" w:eastAsia="Times New Roman" w:hAnsi="Times New Roman" w:cs="Times New Roman"/>
                <w:sz w:val="24"/>
                <w:szCs w:val="24"/>
                <w:bdr w:val="none" w:sz="0" w:space="0" w:color="auto" w:frame="1"/>
              </w:rPr>
            </w:pPr>
          </w:p>
          <w:p w:rsidR="00C7678B" w:rsidRDefault="00C7678B" w:rsidP="00FC2229">
            <w:pPr>
              <w:spacing w:line="360" w:lineRule="auto"/>
              <w:rPr>
                <w:rFonts w:ascii="Times New Roman" w:hAnsi="Times New Roman" w:cs="Times New Roman"/>
                <w:b/>
                <w:szCs w:val="24"/>
              </w:rPr>
            </w:pPr>
          </w:p>
          <w:p w:rsidR="00911C17" w:rsidRDefault="00911C17" w:rsidP="00FC2229">
            <w:pPr>
              <w:spacing w:line="360" w:lineRule="auto"/>
              <w:rPr>
                <w:rFonts w:ascii="Times New Roman" w:hAnsi="Times New Roman" w:cs="Times New Roman"/>
                <w:b/>
                <w:szCs w:val="24"/>
              </w:rPr>
            </w:pPr>
          </w:p>
          <w:p w:rsidR="00CE3702" w:rsidRDefault="00CE3702" w:rsidP="00FC2229">
            <w:pPr>
              <w:spacing w:line="360" w:lineRule="auto"/>
              <w:rPr>
                <w:rFonts w:ascii="Times New Roman" w:hAnsi="Times New Roman" w:cs="Times New Roman"/>
                <w:b/>
                <w:szCs w:val="24"/>
              </w:rPr>
            </w:pPr>
          </w:p>
          <w:p w:rsidR="00CE3702" w:rsidRDefault="00CE3702" w:rsidP="00FC2229">
            <w:pPr>
              <w:spacing w:line="360" w:lineRule="auto"/>
              <w:rPr>
                <w:rFonts w:ascii="Times New Roman" w:hAnsi="Times New Roman" w:cs="Times New Roman"/>
                <w:b/>
                <w:szCs w:val="24"/>
              </w:rPr>
            </w:pPr>
          </w:p>
          <w:p w:rsidR="00911C17" w:rsidRDefault="00911C17" w:rsidP="00FC2229">
            <w:pPr>
              <w:spacing w:line="360" w:lineRule="auto"/>
              <w:rPr>
                <w:rFonts w:ascii="Times New Roman" w:hAnsi="Times New Roman" w:cs="Times New Roman"/>
                <w:b/>
                <w:szCs w:val="24"/>
              </w:rPr>
            </w:pPr>
          </w:p>
        </w:tc>
      </w:tr>
      <w:tr w:rsidR="00C7678B" w:rsidTr="00DD0F74">
        <w:trPr>
          <w:trHeight w:val="8993"/>
        </w:trPr>
        <w:tc>
          <w:tcPr>
            <w:tcW w:w="9470" w:type="dxa"/>
          </w:tcPr>
          <w:p w:rsidR="00911C17" w:rsidRPr="005960DC" w:rsidRDefault="00911C17" w:rsidP="00911C17">
            <w:pPr>
              <w:shd w:val="clear" w:color="auto" w:fill="FFFFFF"/>
              <w:spacing w:line="330" w:lineRule="atLeast"/>
              <w:jc w:val="center"/>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By</w:t>
            </w:r>
          </w:p>
          <w:p w:rsidR="00911C17" w:rsidRPr="005960DC" w:rsidRDefault="00911C17" w:rsidP="00911C17">
            <w:pPr>
              <w:shd w:val="clear" w:color="auto" w:fill="FFFFFF"/>
              <w:spacing w:line="330" w:lineRule="atLeast"/>
              <w:jc w:val="center"/>
              <w:textAlignment w:val="baseline"/>
              <w:rPr>
                <w:rFonts w:ascii="Times New Roman" w:eastAsia="Times New Roman" w:hAnsi="Times New Roman" w:cs="Times New Roman"/>
                <w:sz w:val="24"/>
                <w:szCs w:val="24"/>
                <w:bdr w:val="none" w:sz="0" w:space="0" w:color="auto" w:frame="1"/>
              </w:rPr>
            </w:pPr>
            <w:proofErr w:type="spellStart"/>
            <w:r>
              <w:rPr>
                <w:rFonts w:ascii="Times New Roman" w:eastAsia="Times New Roman" w:hAnsi="Times New Roman" w:cs="Times New Roman"/>
                <w:sz w:val="24"/>
                <w:szCs w:val="24"/>
                <w:bdr w:val="none" w:sz="0" w:space="0" w:color="auto" w:frame="1"/>
              </w:rPr>
              <w:t>Jehanzeb</w:t>
            </w:r>
            <w:proofErr w:type="spellEnd"/>
            <w:r>
              <w:rPr>
                <w:rFonts w:ascii="Times New Roman" w:eastAsia="Times New Roman" w:hAnsi="Times New Roman" w:cs="Times New Roman"/>
                <w:sz w:val="24"/>
                <w:szCs w:val="24"/>
                <w:bdr w:val="none" w:sz="0" w:space="0" w:color="auto" w:frame="1"/>
              </w:rPr>
              <w:t xml:space="preserve"> </w:t>
            </w:r>
            <w:proofErr w:type="spellStart"/>
            <w:r>
              <w:rPr>
                <w:rFonts w:ascii="Times New Roman" w:eastAsia="Times New Roman" w:hAnsi="Times New Roman" w:cs="Times New Roman"/>
                <w:sz w:val="24"/>
                <w:szCs w:val="24"/>
                <w:bdr w:val="none" w:sz="0" w:space="0" w:color="auto" w:frame="1"/>
              </w:rPr>
              <w:t>Waheed</w:t>
            </w:r>
            <w:proofErr w:type="spellEnd"/>
          </w:p>
          <w:p w:rsidR="00911C17" w:rsidRPr="005960DC" w:rsidRDefault="00911C17" w:rsidP="00911C17">
            <w:pPr>
              <w:shd w:val="clear" w:color="auto" w:fill="FFFFFF"/>
              <w:spacing w:line="330" w:lineRule="atLeast"/>
              <w:textAlignment w:val="baseline"/>
              <w:rPr>
                <w:rFonts w:ascii="Times New Roman" w:eastAsia="Times New Roman" w:hAnsi="Times New Roman" w:cs="Times New Roman"/>
                <w:sz w:val="24"/>
                <w:szCs w:val="24"/>
                <w:bdr w:val="none" w:sz="0" w:space="0" w:color="auto" w:frame="1"/>
              </w:rPr>
            </w:pPr>
          </w:p>
          <w:p w:rsidR="00911C17" w:rsidRPr="005960DC" w:rsidRDefault="00911C17" w:rsidP="00911C17">
            <w:pPr>
              <w:shd w:val="clear" w:color="auto" w:fill="FFFFFF"/>
              <w:spacing w:line="330" w:lineRule="atLeast"/>
              <w:textAlignment w:val="baseline"/>
              <w:rPr>
                <w:rFonts w:ascii="Times New Roman" w:eastAsia="Times New Roman" w:hAnsi="Times New Roman" w:cs="Times New Roman"/>
                <w:sz w:val="24"/>
                <w:szCs w:val="24"/>
                <w:bdr w:val="none" w:sz="0" w:space="0" w:color="auto" w:frame="1"/>
              </w:rPr>
            </w:pPr>
          </w:p>
          <w:p w:rsidR="00911C17" w:rsidRPr="005960DC" w:rsidRDefault="00911C17" w:rsidP="00911C17">
            <w:pPr>
              <w:shd w:val="clear" w:color="auto" w:fill="FFFFFF"/>
              <w:spacing w:line="330" w:lineRule="atLeast"/>
              <w:textAlignment w:val="baseline"/>
              <w:rPr>
                <w:rFonts w:ascii="Times New Roman" w:eastAsia="Times New Roman" w:hAnsi="Times New Roman" w:cs="Times New Roman"/>
                <w:sz w:val="24"/>
                <w:szCs w:val="24"/>
                <w:bdr w:val="none" w:sz="0" w:space="0" w:color="auto" w:frame="1"/>
              </w:rPr>
            </w:pPr>
          </w:p>
          <w:p w:rsidR="00911C17" w:rsidRPr="005960DC" w:rsidRDefault="00911C17" w:rsidP="00911C17">
            <w:pPr>
              <w:shd w:val="clear" w:color="auto" w:fill="FFFFFF"/>
              <w:spacing w:line="330" w:lineRule="atLeast"/>
              <w:textAlignment w:val="baseline"/>
              <w:rPr>
                <w:rFonts w:ascii="Times New Roman" w:eastAsia="Times New Roman" w:hAnsi="Times New Roman" w:cs="Times New Roman"/>
                <w:sz w:val="24"/>
                <w:szCs w:val="24"/>
                <w:bdr w:val="none" w:sz="0" w:space="0" w:color="auto" w:frame="1"/>
              </w:rPr>
            </w:pPr>
          </w:p>
          <w:p w:rsidR="00911C17" w:rsidRPr="005960DC" w:rsidRDefault="00911C17" w:rsidP="00911C17">
            <w:pPr>
              <w:shd w:val="clear" w:color="auto" w:fill="FFFFFF"/>
              <w:spacing w:line="330" w:lineRule="atLeast"/>
              <w:jc w:val="center"/>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Thesis submitted to the Lahore School of Economics </w:t>
            </w:r>
          </w:p>
          <w:p w:rsidR="00911C17" w:rsidRPr="005960DC" w:rsidRDefault="00911C17" w:rsidP="00911C17">
            <w:pPr>
              <w:shd w:val="clear" w:color="auto" w:fill="FFFFFF"/>
              <w:spacing w:line="330" w:lineRule="atLeast"/>
              <w:jc w:val="center"/>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in partial fulfillment of the requirements for the degree of</w:t>
            </w:r>
          </w:p>
          <w:p w:rsidR="00911C17" w:rsidRPr="005960DC" w:rsidRDefault="00911C17" w:rsidP="00911C17">
            <w:pPr>
              <w:shd w:val="clear" w:color="auto" w:fill="FFFFFF"/>
              <w:spacing w:line="330" w:lineRule="atLeast"/>
              <w:jc w:val="center"/>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MPhil </w:t>
            </w:r>
            <w:r>
              <w:rPr>
                <w:rFonts w:ascii="Times New Roman" w:eastAsia="Times New Roman" w:hAnsi="Times New Roman" w:cs="Times New Roman"/>
                <w:sz w:val="24"/>
                <w:szCs w:val="24"/>
                <w:bdr w:val="none" w:sz="0" w:space="0" w:color="auto" w:frame="1"/>
              </w:rPr>
              <w:t>Environmental Science and Policy</w:t>
            </w:r>
          </w:p>
          <w:p w:rsidR="00911C17" w:rsidRPr="005960DC" w:rsidRDefault="00911C17" w:rsidP="00911C17">
            <w:pPr>
              <w:shd w:val="clear" w:color="auto" w:fill="FFFFFF"/>
              <w:spacing w:line="330" w:lineRule="atLeast"/>
              <w:jc w:val="center"/>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202</w:t>
            </w:r>
            <w:r>
              <w:rPr>
                <w:rFonts w:ascii="Times New Roman" w:eastAsia="Times New Roman" w:hAnsi="Times New Roman" w:cs="Times New Roman"/>
                <w:sz w:val="24"/>
                <w:szCs w:val="24"/>
                <w:bdr w:val="none" w:sz="0" w:space="0" w:color="auto" w:frame="1"/>
              </w:rPr>
              <w:t>5</w:t>
            </w:r>
          </w:p>
          <w:p w:rsidR="00911C17" w:rsidRPr="005960DC" w:rsidRDefault="00911C17" w:rsidP="00911C17">
            <w:pPr>
              <w:shd w:val="clear" w:color="auto" w:fill="FFFFFF"/>
              <w:spacing w:line="330" w:lineRule="atLeast"/>
              <w:textAlignment w:val="baseline"/>
              <w:rPr>
                <w:rFonts w:ascii="Times New Roman" w:eastAsia="Times New Roman" w:hAnsi="Times New Roman" w:cs="Times New Roman"/>
                <w:sz w:val="24"/>
                <w:szCs w:val="24"/>
                <w:bdr w:val="none" w:sz="0" w:space="0" w:color="auto" w:frame="1"/>
              </w:rPr>
            </w:pPr>
          </w:p>
          <w:p w:rsidR="00911C17" w:rsidRPr="005960DC" w:rsidRDefault="00911C17" w:rsidP="00911C17">
            <w:pPr>
              <w:shd w:val="clear" w:color="auto" w:fill="FFFFFF"/>
              <w:spacing w:line="330" w:lineRule="atLeast"/>
              <w:textAlignment w:val="baseline"/>
              <w:rPr>
                <w:rFonts w:ascii="Times New Roman" w:eastAsia="Times New Roman" w:hAnsi="Times New Roman" w:cs="Times New Roman"/>
                <w:sz w:val="24"/>
                <w:szCs w:val="24"/>
                <w:bdr w:val="none" w:sz="0" w:space="0" w:color="auto" w:frame="1"/>
              </w:rPr>
            </w:pPr>
          </w:p>
          <w:p w:rsidR="00911C17" w:rsidRPr="005960DC" w:rsidRDefault="00911C17" w:rsidP="00911C17">
            <w:pPr>
              <w:shd w:val="clear" w:color="auto" w:fill="FFFFFF"/>
              <w:spacing w:line="330" w:lineRule="atLeast"/>
              <w:jc w:val="center"/>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1</w:t>
            </w:r>
            <w:r>
              <w:rPr>
                <w:rFonts w:ascii="Times New Roman" w:eastAsia="Times New Roman" w:hAnsi="Times New Roman" w:cs="Times New Roman"/>
                <w:sz w:val="24"/>
                <w:szCs w:val="24"/>
                <w:bdr w:val="none" w:sz="0" w:space="0" w:color="auto" w:frame="1"/>
              </w:rPr>
              <w:t>7</w:t>
            </w:r>
            <w:r w:rsidRPr="005960DC">
              <w:rPr>
                <w:rFonts w:ascii="Times New Roman" w:eastAsia="Times New Roman" w:hAnsi="Times New Roman" w:cs="Times New Roman"/>
                <w:sz w:val="24"/>
                <w:szCs w:val="24"/>
                <w:bdr w:val="none" w:sz="0" w:space="0" w:color="auto" w:frame="1"/>
              </w:rPr>
              <w:t>0</w:t>
            </w:r>
            <w:r>
              <w:rPr>
                <w:rFonts w:ascii="Times New Roman" w:eastAsia="Times New Roman" w:hAnsi="Times New Roman" w:cs="Times New Roman"/>
                <w:sz w:val="24"/>
                <w:szCs w:val="24"/>
                <w:bdr w:val="none" w:sz="0" w:space="0" w:color="auto" w:frame="1"/>
              </w:rPr>
              <w:t>99</w:t>
            </w:r>
            <w:r w:rsidRPr="005960DC">
              <w:rPr>
                <w:rFonts w:ascii="Times New Roman" w:eastAsia="Times New Roman" w:hAnsi="Times New Roman" w:cs="Times New Roman"/>
                <w:sz w:val="24"/>
                <w:szCs w:val="24"/>
                <w:bdr w:val="none" w:sz="0" w:space="0" w:color="auto" w:frame="1"/>
              </w:rPr>
              <w:t xml:space="preserve"> words</w:t>
            </w:r>
          </w:p>
          <w:p w:rsidR="00911C17" w:rsidRPr="005960DC" w:rsidRDefault="00911C17" w:rsidP="00911C17">
            <w:pPr>
              <w:shd w:val="clear" w:color="auto" w:fill="FFFFFF"/>
              <w:spacing w:line="330" w:lineRule="atLeast"/>
              <w:jc w:val="center"/>
              <w:textAlignment w:val="baseline"/>
              <w:rPr>
                <w:rFonts w:ascii="Times New Roman" w:eastAsia="Times New Roman" w:hAnsi="Times New Roman" w:cs="Times New Roman"/>
                <w:sz w:val="24"/>
                <w:szCs w:val="24"/>
                <w:bdr w:val="none" w:sz="0" w:space="0" w:color="auto" w:frame="1"/>
              </w:rPr>
            </w:pPr>
          </w:p>
          <w:p w:rsidR="00911C17" w:rsidRPr="005960DC" w:rsidRDefault="00911C17" w:rsidP="00911C17">
            <w:pPr>
              <w:shd w:val="clear" w:color="auto" w:fill="FFFFFF"/>
              <w:spacing w:line="330" w:lineRule="atLeast"/>
              <w:jc w:val="center"/>
              <w:textAlignment w:val="baseline"/>
              <w:rPr>
                <w:rFonts w:ascii="Times New Roman" w:eastAsia="Times New Roman" w:hAnsi="Times New Roman" w:cs="Times New Roman"/>
                <w:sz w:val="24"/>
                <w:szCs w:val="24"/>
                <w:bdr w:val="none" w:sz="0" w:space="0" w:color="auto" w:frame="1"/>
              </w:rPr>
            </w:pPr>
          </w:p>
          <w:p w:rsidR="00911C17" w:rsidRPr="005960DC" w:rsidRDefault="00911C17" w:rsidP="00911C17">
            <w:pPr>
              <w:shd w:val="clear" w:color="auto" w:fill="FFFFFF"/>
              <w:spacing w:line="330" w:lineRule="atLeast"/>
              <w:jc w:val="center"/>
              <w:textAlignment w:val="baseline"/>
              <w:rPr>
                <w:rFonts w:ascii="Times New Roman" w:eastAsia="Times New Roman" w:hAnsi="Times New Roman" w:cs="Times New Roman"/>
                <w:sz w:val="24"/>
                <w:szCs w:val="24"/>
                <w:bdr w:val="none" w:sz="0" w:space="0" w:color="auto" w:frame="1"/>
              </w:rPr>
            </w:pPr>
          </w:p>
          <w:p w:rsidR="00911C17" w:rsidRPr="005960DC" w:rsidRDefault="00911C17" w:rsidP="00911C17">
            <w:pPr>
              <w:shd w:val="clear" w:color="auto" w:fill="FFFFFF"/>
              <w:spacing w:line="330" w:lineRule="atLeast"/>
              <w:jc w:val="center"/>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Supervised by: Dr. </w:t>
            </w:r>
            <w:r>
              <w:rPr>
                <w:rFonts w:ascii="Times New Roman" w:eastAsia="Times New Roman" w:hAnsi="Times New Roman" w:cs="Times New Roman"/>
                <w:sz w:val="24"/>
                <w:szCs w:val="24"/>
                <w:bdr w:val="none" w:sz="0" w:space="0" w:color="auto" w:frame="1"/>
              </w:rPr>
              <w:t>Muhammad Nawaz Chaudhry</w:t>
            </w:r>
          </w:p>
          <w:p w:rsidR="00911C17" w:rsidRPr="005960DC" w:rsidRDefault="00911C17" w:rsidP="00911C17">
            <w:pPr>
              <w:shd w:val="clear" w:color="auto" w:fill="FFFFFF"/>
              <w:spacing w:line="330" w:lineRule="atLeast"/>
              <w:textAlignment w:val="baseline"/>
              <w:rPr>
                <w:rFonts w:ascii="Times New Roman" w:eastAsia="Times New Roman" w:hAnsi="Times New Roman" w:cs="Times New Roman"/>
                <w:sz w:val="24"/>
                <w:szCs w:val="24"/>
                <w:bdr w:val="none" w:sz="0" w:space="0" w:color="auto" w:frame="1"/>
              </w:rPr>
            </w:pPr>
          </w:p>
          <w:p w:rsidR="00911C17" w:rsidRPr="005960DC" w:rsidRDefault="00911C17" w:rsidP="00911C17">
            <w:pPr>
              <w:shd w:val="clear" w:color="auto" w:fill="FFFFFF"/>
              <w:spacing w:line="330" w:lineRule="atLeast"/>
              <w:textAlignment w:val="baseline"/>
              <w:rPr>
                <w:rFonts w:ascii="Times New Roman" w:eastAsia="Times New Roman" w:hAnsi="Times New Roman" w:cs="Times New Roman"/>
                <w:sz w:val="24"/>
                <w:szCs w:val="24"/>
                <w:bdr w:val="none" w:sz="0" w:space="0" w:color="auto" w:frame="1"/>
              </w:rPr>
            </w:pPr>
          </w:p>
          <w:p w:rsidR="00911C17" w:rsidRPr="005960DC" w:rsidRDefault="00911C17" w:rsidP="00911C17">
            <w:pPr>
              <w:shd w:val="clear" w:color="auto" w:fill="FFFFFF"/>
              <w:spacing w:line="330" w:lineRule="atLeast"/>
              <w:textAlignment w:val="baseline"/>
              <w:rPr>
                <w:rFonts w:ascii="Times New Roman" w:eastAsia="Times New Roman" w:hAnsi="Times New Roman" w:cs="Times New Roman"/>
                <w:sz w:val="24"/>
                <w:szCs w:val="24"/>
                <w:bdr w:val="none" w:sz="0" w:space="0" w:color="auto" w:frame="1"/>
              </w:rPr>
            </w:pPr>
          </w:p>
          <w:p w:rsidR="00911C17" w:rsidRPr="005960DC" w:rsidRDefault="00911C17" w:rsidP="00911C17">
            <w:pPr>
              <w:shd w:val="clear" w:color="auto" w:fill="FFFFFF"/>
              <w:spacing w:line="330" w:lineRule="atLeast"/>
              <w:textAlignment w:val="baseline"/>
              <w:rPr>
                <w:rFonts w:ascii="Times New Roman" w:eastAsia="Times New Roman" w:hAnsi="Times New Roman" w:cs="Times New Roman"/>
                <w:sz w:val="24"/>
                <w:szCs w:val="24"/>
                <w:bdr w:val="none" w:sz="0" w:space="0" w:color="auto" w:frame="1"/>
              </w:rPr>
            </w:pPr>
          </w:p>
          <w:p w:rsidR="00911C17" w:rsidRPr="005960DC" w:rsidRDefault="00911C17" w:rsidP="00911C17">
            <w:pPr>
              <w:shd w:val="clear" w:color="auto" w:fill="FFFFFF"/>
              <w:spacing w:line="330" w:lineRule="atLeast"/>
              <w:textAlignment w:val="baseline"/>
              <w:rPr>
                <w:rFonts w:ascii="Times New Roman" w:eastAsia="Times New Roman" w:hAnsi="Times New Roman" w:cs="Times New Roman"/>
                <w:sz w:val="24"/>
                <w:szCs w:val="24"/>
                <w:bdr w:val="none" w:sz="0" w:space="0" w:color="auto" w:frame="1"/>
              </w:rPr>
            </w:pPr>
          </w:p>
          <w:p w:rsidR="00911C17" w:rsidRPr="005960DC" w:rsidRDefault="00911C17" w:rsidP="00911C17">
            <w:pPr>
              <w:jc w:val="center"/>
            </w:pPr>
            <w:r w:rsidRPr="005960DC">
              <w:rPr>
                <w:sz w:val="23"/>
                <w:szCs w:val="23"/>
              </w:rPr>
              <w:t>Copyright © 202</w:t>
            </w:r>
            <w:r>
              <w:rPr>
                <w:sz w:val="23"/>
                <w:szCs w:val="23"/>
              </w:rPr>
              <w:t>5</w:t>
            </w:r>
            <w:r w:rsidRPr="005960DC">
              <w:rPr>
                <w:sz w:val="23"/>
                <w:szCs w:val="23"/>
              </w:rPr>
              <w:t xml:space="preserve"> Lahore School of Economics. All rights reserved</w:t>
            </w:r>
            <w:r w:rsidRPr="005960DC">
              <w:rPr>
                <w:sz w:val="16"/>
                <w:szCs w:val="16"/>
              </w:rPr>
              <w:t>.1</w:t>
            </w:r>
          </w:p>
          <w:p w:rsidR="00C7678B" w:rsidRDefault="00C7678B" w:rsidP="00FC2229">
            <w:pPr>
              <w:spacing w:line="360" w:lineRule="auto"/>
              <w:rPr>
                <w:rFonts w:ascii="Times New Roman" w:hAnsi="Times New Roman" w:cs="Times New Roman"/>
                <w:b/>
                <w:szCs w:val="24"/>
              </w:rPr>
            </w:pPr>
          </w:p>
          <w:p w:rsidR="00C7678B" w:rsidRDefault="00C7678B" w:rsidP="00FC2229">
            <w:pPr>
              <w:spacing w:line="360" w:lineRule="auto"/>
              <w:rPr>
                <w:rFonts w:ascii="Times New Roman" w:hAnsi="Times New Roman" w:cs="Times New Roman"/>
                <w:b/>
                <w:szCs w:val="24"/>
              </w:rPr>
            </w:pPr>
          </w:p>
          <w:p w:rsidR="00C7678B" w:rsidRDefault="00C7678B" w:rsidP="00FC2229">
            <w:pPr>
              <w:spacing w:line="360" w:lineRule="auto"/>
              <w:rPr>
                <w:rFonts w:ascii="Times New Roman" w:hAnsi="Times New Roman" w:cs="Times New Roman"/>
                <w:b/>
                <w:szCs w:val="24"/>
              </w:rPr>
            </w:pPr>
          </w:p>
          <w:p w:rsidR="00C7678B" w:rsidRDefault="00C7678B" w:rsidP="00FC2229">
            <w:pPr>
              <w:spacing w:line="360" w:lineRule="auto"/>
              <w:rPr>
                <w:rFonts w:ascii="Times New Roman" w:hAnsi="Times New Roman" w:cs="Times New Roman"/>
                <w:b/>
                <w:szCs w:val="24"/>
              </w:rPr>
            </w:pPr>
          </w:p>
        </w:tc>
      </w:tr>
    </w:tbl>
    <w:p w:rsidR="008D5FDC" w:rsidRPr="00B7174F" w:rsidRDefault="009D7810" w:rsidP="00911C17">
      <w:pPr>
        <w:spacing w:line="360" w:lineRule="auto"/>
        <w:jc w:val="center"/>
        <w:rPr>
          <w:rFonts w:ascii="Times New Roman" w:hAnsi="Times New Roman" w:cs="Times New Roman"/>
          <w:b/>
          <w:sz w:val="28"/>
          <w:szCs w:val="32"/>
        </w:rPr>
      </w:pPr>
      <w:r w:rsidRPr="00B7174F">
        <w:rPr>
          <w:rFonts w:ascii="Times New Roman" w:hAnsi="Times New Roman" w:cs="Times New Roman"/>
          <w:b/>
          <w:sz w:val="28"/>
          <w:szCs w:val="32"/>
        </w:rPr>
        <w:lastRenderedPageBreak/>
        <w:t>ABSTRACT</w:t>
      </w:r>
    </w:p>
    <w:p w:rsidR="005216F7" w:rsidRDefault="00F933DC" w:rsidP="00FC2229">
      <w:pPr>
        <w:pStyle w:val="NormalWeb"/>
        <w:spacing w:line="360" w:lineRule="auto"/>
        <w:jc w:val="both"/>
      </w:pPr>
      <w:r>
        <w:t>This thesis deals with</w:t>
      </w:r>
      <w:r w:rsidR="005216F7" w:rsidRPr="005216F7">
        <w:t xml:space="preserve"> the knowledge, attitude, and practices regarding the occupational safety standards within the construction industry of Islamabad to identify the factors influencing the compliance and implementation of the said standards. This research was done as part of the Mas</w:t>
      </w:r>
      <w:r w:rsidR="000C5443">
        <w:t>ter of Philosophy in Environmental Science and Policy</w:t>
      </w:r>
      <w:r w:rsidR="005216F7" w:rsidRPr="005216F7">
        <w:t>. It studies the existing safety measures and whether they can reduce accidents and injuries at the workplace.</w:t>
      </w:r>
    </w:p>
    <w:p w:rsidR="005216F7" w:rsidRDefault="005216F7" w:rsidP="00FC2229">
      <w:pPr>
        <w:pStyle w:val="NormalWeb"/>
        <w:spacing w:line="360" w:lineRule="auto"/>
        <w:jc w:val="both"/>
      </w:pPr>
      <w:r w:rsidRPr="005216F7">
        <w:t>Islamabad's construction industry plays a big part in the economy of Islamabad and faces situations related to occupational safety. Every year s</w:t>
      </w:r>
      <w:r w:rsidR="00F933DC">
        <w:t>everal accidents are recorded on</w:t>
      </w:r>
      <w:r w:rsidRPr="005216F7">
        <w:t xml:space="preserve"> the construction sites.  This study looks at the reasons, norms and the worker safety knowledge coordination compliance with the standards. As a result, the field study made possible. Data were collected using qualitative methods (semi-structured interviews, focus groups and document analysis) from a wide variety of</w:t>
      </w:r>
      <w:r w:rsidR="00F933DC">
        <w:t xml:space="preserve"> 150 people which include</w:t>
      </w:r>
      <w:r w:rsidRPr="005216F7">
        <w:t xml:space="preserve"> construction workers, site supervisors, safety officers and project managers.</w:t>
      </w:r>
    </w:p>
    <w:p w:rsidR="005216F7" w:rsidRDefault="005216F7" w:rsidP="00FC2229">
      <w:pPr>
        <w:pStyle w:val="NormalWeb"/>
        <w:spacing w:line="360" w:lineRule="auto"/>
        <w:jc w:val="both"/>
      </w:pPr>
      <w:r w:rsidRPr="005216F7">
        <w:t>The research findings show that there is a major gap between the current safety standards and their implementation. Inadequate training, lack of enforcement of safe</w:t>
      </w:r>
      <w:r w:rsidR="00F933DC">
        <w:t>ty rules, and non-compliance at</w:t>
      </w:r>
      <w:r w:rsidRPr="005216F7">
        <w:t xml:space="preserve"> construction sites were some of the key issues. Many workers had a poor understanding of safety t</w:t>
      </w:r>
      <w:r w:rsidR="00F933DC">
        <w:t xml:space="preserve">rainings and there were not adequate </w:t>
      </w:r>
      <w:r w:rsidR="00FC2229">
        <w:t xml:space="preserve">&amp; </w:t>
      </w:r>
      <w:r w:rsidR="00FC2229" w:rsidRPr="005216F7">
        <w:t>regular</w:t>
      </w:r>
      <w:r w:rsidRPr="005216F7">
        <w:t xml:space="preserve"> training programs. Also, the safety practices of different levels of workers and management was found to be inconsistent at times in relation to management commitment thus compromising the general environment.</w:t>
      </w:r>
    </w:p>
    <w:p w:rsidR="005216F7" w:rsidRDefault="005216F7" w:rsidP="00FC2229">
      <w:pPr>
        <w:pStyle w:val="NormalWeb"/>
        <w:spacing w:line="360" w:lineRule="auto"/>
        <w:jc w:val="both"/>
      </w:pPr>
      <w:r w:rsidRPr="005216F7">
        <w:t>According to the study, the regulations that exist are not enforced in practice and this is because the relevant authorities l</w:t>
      </w:r>
      <w:r w:rsidR="00F933DC">
        <w:t>ack the power to do so.  Culture has</w:t>
      </w:r>
      <w:r w:rsidRPr="005216F7">
        <w:t xml:space="preserve"> a big influence on how one works. </w:t>
      </w:r>
    </w:p>
    <w:p w:rsidR="005216F7" w:rsidRDefault="00F933DC" w:rsidP="00FC2229">
      <w:pPr>
        <w:pStyle w:val="NormalWeb"/>
        <w:spacing w:line="360" w:lineRule="auto"/>
        <w:jc w:val="both"/>
      </w:pPr>
      <w:r>
        <w:t>As a result of the study</w:t>
      </w:r>
      <w:r w:rsidR="005216F7" w:rsidRPr="005216F7">
        <w:t>, some recommendations have been suggested for improving the occupational safety of cons</w:t>
      </w:r>
      <w:r>
        <w:t>truction industry in Islamabad. These</w:t>
      </w:r>
      <w:r w:rsidR="005216F7" w:rsidRPr="005216F7">
        <w:t xml:space="preserve"> include strengthening regulation frameworks, more effective training programs, improving </w:t>
      </w:r>
      <w:r>
        <w:t>managerial commitment to sa</w:t>
      </w:r>
      <w:bookmarkStart w:id="1" w:name="_GoBack"/>
      <w:bookmarkEnd w:id="1"/>
      <w:r>
        <w:t>fety</w:t>
      </w:r>
      <w:r w:rsidR="005216F7" w:rsidRPr="005216F7">
        <w:t xml:space="preserve"> and fostering a general culture of safety in the entire industry.  To carry out these suggestions, the government, builders, and workers should work together.</w:t>
      </w:r>
    </w:p>
    <w:p w:rsidR="005216F7" w:rsidRDefault="005216F7" w:rsidP="00FC2229">
      <w:pPr>
        <w:spacing w:line="360" w:lineRule="auto"/>
        <w:jc w:val="both"/>
        <w:rPr>
          <w:rFonts w:ascii="Times New Roman" w:eastAsia="Times New Roman" w:hAnsi="Times New Roman" w:cs="Times New Roman"/>
          <w:sz w:val="24"/>
          <w:szCs w:val="24"/>
        </w:rPr>
      </w:pPr>
      <w:r w:rsidRPr="005216F7">
        <w:rPr>
          <w:rFonts w:ascii="Times New Roman" w:eastAsia="Times New Roman" w:hAnsi="Times New Roman" w:cs="Times New Roman"/>
          <w:sz w:val="24"/>
          <w:szCs w:val="24"/>
        </w:rPr>
        <w:lastRenderedPageBreak/>
        <w:t>This study's implications will thus help policymakers and the industry understand the challenges and solutions in further improving the occupational safety and health standards of Islamabad</w:t>
      </w:r>
      <w:r w:rsidR="00F933DC">
        <w:rPr>
          <w:rFonts w:ascii="Times New Roman" w:eastAsia="Times New Roman" w:hAnsi="Times New Roman" w:cs="Times New Roman"/>
          <w:sz w:val="24"/>
          <w:szCs w:val="24"/>
        </w:rPr>
        <w:t xml:space="preserve"> construction industry</w:t>
      </w:r>
      <w:r w:rsidRPr="005216F7">
        <w:rPr>
          <w:rFonts w:ascii="Times New Roman" w:eastAsia="Times New Roman" w:hAnsi="Times New Roman" w:cs="Times New Roman"/>
          <w:sz w:val="24"/>
          <w:szCs w:val="24"/>
        </w:rPr>
        <w:t>. B</w:t>
      </w:r>
      <w:r w:rsidR="00F933DC">
        <w:rPr>
          <w:rFonts w:ascii="Times New Roman" w:eastAsia="Times New Roman" w:hAnsi="Times New Roman" w:cs="Times New Roman"/>
          <w:sz w:val="24"/>
          <w:szCs w:val="24"/>
        </w:rPr>
        <w:t xml:space="preserve">y addressing these problems, it is hoped </w:t>
      </w:r>
      <w:r w:rsidRPr="005216F7">
        <w:rPr>
          <w:rFonts w:ascii="Times New Roman" w:eastAsia="Times New Roman" w:hAnsi="Times New Roman" w:cs="Times New Roman"/>
          <w:sz w:val="24"/>
          <w:szCs w:val="24"/>
        </w:rPr>
        <w:t xml:space="preserve">that accidents will decrease considerably, making the conditions safer for workers at the construction site. </w:t>
      </w:r>
    </w:p>
    <w:p w:rsidR="008D5FDC" w:rsidRDefault="008D5FDC" w:rsidP="00FC2229">
      <w:pPr>
        <w:spacing w:line="360" w:lineRule="auto"/>
        <w:jc w:val="center"/>
        <w:rPr>
          <w:rFonts w:ascii="Times New Roman" w:hAnsi="Times New Roman" w:cs="Times New Roman"/>
          <w:b/>
          <w:sz w:val="32"/>
          <w:szCs w:val="32"/>
        </w:rPr>
      </w:pPr>
      <w:r>
        <w:rPr>
          <w:rFonts w:ascii="Times New Roman" w:hAnsi="Times New Roman" w:cs="Times New Roman"/>
          <w:b/>
          <w:sz w:val="32"/>
          <w:szCs w:val="32"/>
        </w:rPr>
        <w:br w:type="page"/>
      </w:r>
    </w:p>
    <w:p w:rsidR="00B17F2B" w:rsidRPr="00B7174F" w:rsidRDefault="00B17F2B" w:rsidP="00FC2229">
      <w:pPr>
        <w:spacing w:line="360" w:lineRule="auto"/>
        <w:jc w:val="center"/>
        <w:rPr>
          <w:rFonts w:ascii="Times New Roman" w:hAnsi="Times New Roman" w:cs="Times New Roman"/>
          <w:b/>
          <w:sz w:val="28"/>
          <w:szCs w:val="32"/>
        </w:rPr>
      </w:pPr>
      <w:r w:rsidRPr="00B7174F">
        <w:rPr>
          <w:rFonts w:ascii="Times New Roman" w:hAnsi="Times New Roman" w:cs="Times New Roman"/>
          <w:b/>
          <w:sz w:val="28"/>
          <w:szCs w:val="32"/>
        </w:rPr>
        <w:lastRenderedPageBreak/>
        <w:t>DECLARATION</w:t>
      </w:r>
      <w:bookmarkEnd w:id="0"/>
    </w:p>
    <w:p w:rsidR="00B17F2B" w:rsidRPr="00A7314E" w:rsidRDefault="00B17F2B" w:rsidP="00FC2229">
      <w:pPr>
        <w:pStyle w:val="NoSpacing"/>
        <w:spacing w:line="360" w:lineRule="auto"/>
        <w:ind w:firstLine="720"/>
        <w:jc w:val="both"/>
        <w:rPr>
          <w:rStyle w:val="fontstyle11"/>
          <w:color w:val="000000" w:themeColor="text1"/>
          <w:sz w:val="12"/>
          <w:szCs w:val="12"/>
        </w:rPr>
      </w:pPr>
    </w:p>
    <w:p w:rsidR="00B17F2B" w:rsidRPr="00A7314E" w:rsidRDefault="008C38FB" w:rsidP="00FC2229">
      <w:pPr>
        <w:pStyle w:val="NoSpacing"/>
        <w:spacing w:line="360" w:lineRule="auto"/>
        <w:ind w:firstLine="720"/>
        <w:jc w:val="both"/>
        <w:rPr>
          <w:rFonts w:asciiTheme="majorBidi" w:hAnsiTheme="majorBidi" w:cstheme="majorBidi"/>
          <w:color w:val="000000" w:themeColor="text1"/>
          <w:sz w:val="24"/>
          <w:szCs w:val="24"/>
        </w:rPr>
      </w:pPr>
      <w:r>
        <w:rPr>
          <w:rStyle w:val="fontstyle11"/>
          <w:color w:val="000000" w:themeColor="text1"/>
        </w:rPr>
        <w:t>I,</w:t>
      </w:r>
      <w:r w:rsidR="00B17F2B" w:rsidRPr="00A7314E">
        <w:rPr>
          <w:rStyle w:val="fontstyle11"/>
          <w:color w:val="000000" w:themeColor="text1"/>
        </w:rPr>
        <w:t xml:space="preserve"> the student </w:t>
      </w:r>
      <w:r w:rsidR="00B17F2B" w:rsidRPr="003863F4">
        <w:rPr>
          <w:rStyle w:val="fontstyle11"/>
          <w:color w:val="auto"/>
        </w:rPr>
        <w:t xml:space="preserve">of </w:t>
      </w:r>
      <w:r w:rsidR="003863F4" w:rsidRPr="003863F4">
        <w:rPr>
          <w:rStyle w:val="fontstyle11"/>
          <w:color w:val="auto"/>
        </w:rPr>
        <w:t>Environmental Science and Policy</w:t>
      </w:r>
      <w:r w:rsidR="00B17F2B" w:rsidRPr="003863F4">
        <w:rPr>
          <w:rStyle w:val="fontstyle11"/>
          <w:color w:val="auto"/>
        </w:rPr>
        <w:t xml:space="preserve"> session (202</w:t>
      </w:r>
      <w:r w:rsidR="003863F4" w:rsidRPr="003863F4">
        <w:rPr>
          <w:rStyle w:val="fontstyle11"/>
          <w:color w:val="auto"/>
        </w:rPr>
        <w:t>1</w:t>
      </w:r>
      <w:r w:rsidR="00B17F2B" w:rsidRPr="003863F4">
        <w:rPr>
          <w:rStyle w:val="fontstyle11"/>
          <w:color w:val="auto"/>
        </w:rPr>
        <w:t>- 202</w:t>
      </w:r>
      <w:r w:rsidR="003863F4" w:rsidRPr="003863F4">
        <w:rPr>
          <w:rStyle w:val="fontstyle11"/>
          <w:color w:val="auto"/>
        </w:rPr>
        <w:t>3</w:t>
      </w:r>
      <w:r w:rsidR="00B17F2B" w:rsidRPr="003863F4">
        <w:rPr>
          <w:rStyle w:val="fontstyle11"/>
          <w:color w:val="auto"/>
        </w:rPr>
        <w:t xml:space="preserve">), </w:t>
      </w:r>
      <w:r w:rsidR="003863F4" w:rsidRPr="003863F4">
        <w:rPr>
          <w:rFonts w:asciiTheme="majorBidi" w:hAnsiTheme="majorBidi" w:cstheme="majorBidi"/>
          <w:b/>
          <w:bCs/>
          <w:sz w:val="24"/>
          <w:szCs w:val="24"/>
        </w:rPr>
        <w:t xml:space="preserve">Mr. </w:t>
      </w:r>
      <w:proofErr w:type="spellStart"/>
      <w:r w:rsidR="003863F4" w:rsidRPr="003863F4">
        <w:rPr>
          <w:rFonts w:asciiTheme="majorBidi" w:hAnsiTheme="majorBidi" w:cstheme="majorBidi"/>
          <w:b/>
          <w:bCs/>
          <w:sz w:val="24"/>
          <w:szCs w:val="24"/>
        </w:rPr>
        <w:t>Jehanzeb</w:t>
      </w:r>
      <w:proofErr w:type="spellEnd"/>
      <w:r w:rsidR="003863F4" w:rsidRPr="003863F4">
        <w:rPr>
          <w:rFonts w:asciiTheme="majorBidi" w:hAnsiTheme="majorBidi" w:cstheme="majorBidi"/>
          <w:b/>
          <w:bCs/>
          <w:sz w:val="24"/>
          <w:szCs w:val="24"/>
        </w:rPr>
        <w:t xml:space="preserve"> </w:t>
      </w:r>
      <w:proofErr w:type="spellStart"/>
      <w:r w:rsidR="003863F4" w:rsidRPr="003863F4">
        <w:rPr>
          <w:rFonts w:asciiTheme="majorBidi" w:hAnsiTheme="majorBidi" w:cstheme="majorBidi"/>
          <w:b/>
          <w:bCs/>
          <w:sz w:val="24"/>
          <w:szCs w:val="24"/>
        </w:rPr>
        <w:t>Waheed</w:t>
      </w:r>
      <w:proofErr w:type="spellEnd"/>
      <w:r w:rsidR="00B17F2B" w:rsidRPr="003863F4">
        <w:rPr>
          <w:rFonts w:asciiTheme="majorBidi" w:hAnsiTheme="majorBidi" w:cstheme="majorBidi"/>
          <w:b/>
          <w:bCs/>
          <w:sz w:val="24"/>
          <w:szCs w:val="24"/>
        </w:rPr>
        <w:t xml:space="preserve"> </w:t>
      </w:r>
      <w:r>
        <w:rPr>
          <w:rStyle w:val="fontstyle11"/>
          <w:color w:val="auto"/>
        </w:rPr>
        <w:t>declare</w:t>
      </w:r>
      <w:r w:rsidR="00B17F2B" w:rsidRPr="003863F4">
        <w:rPr>
          <w:rStyle w:val="fontstyle11"/>
          <w:color w:val="auto"/>
        </w:rPr>
        <w:t xml:space="preserve"> that this thesis is submitted for partial fulfillment of the requirement for Master of Philosophy in </w:t>
      </w:r>
      <w:r w:rsidR="003863F4" w:rsidRPr="003863F4">
        <w:rPr>
          <w:rStyle w:val="fontstyle11"/>
          <w:color w:val="auto"/>
        </w:rPr>
        <w:t>Environmental Science and Policy</w:t>
      </w:r>
      <w:r w:rsidR="00B17F2B" w:rsidRPr="003863F4">
        <w:rPr>
          <w:rStyle w:val="fontstyle11"/>
          <w:color w:val="auto"/>
        </w:rPr>
        <w:t>.</w:t>
      </w:r>
      <w:r w:rsidR="00B17F2B" w:rsidRPr="00906A9A">
        <w:rPr>
          <w:rStyle w:val="fontstyle11"/>
          <w:color w:val="FF0000"/>
        </w:rPr>
        <w:t xml:space="preserve"> </w:t>
      </w:r>
      <w:r w:rsidR="00B17F2B" w:rsidRPr="00A7314E">
        <w:rPr>
          <w:rStyle w:val="fontstyle11"/>
          <w:color w:val="000000" w:themeColor="text1"/>
        </w:rPr>
        <w:t>The work I have submitted is my own effort. It had not been submitted or presented elsewhere for academic credit or publication.</w:t>
      </w:r>
      <w:r w:rsidR="00B17F2B" w:rsidRPr="00A7314E">
        <w:rPr>
          <w:rFonts w:asciiTheme="majorBidi" w:hAnsiTheme="majorBidi"/>
          <w:b/>
          <w:bCs/>
          <w:color w:val="000000" w:themeColor="text1"/>
        </w:rPr>
        <w:br w:type="page"/>
      </w:r>
    </w:p>
    <w:p w:rsidR="00B17F2B" w:rsidRPr="00B7174F" w:rsidRDefault="00B17F2B" w:rsidP="00FC2229">
      <w:pPr>
        <w:spacing w:line="360" w:lineRule="auto"/>
        <w:jc w:val="center"/>
        <w:rPr>
          <w:rFonts w:ascii="Times New Roman" w:hAnsi="Times New Roman" w:cs="Times New Roman"/>
          <w:b/>
          <w:sz w:val="28"/>
          <w:szCs w:val="32"/>
        </w:rPr>
      </w:pPr>
      <w:bookmarkStart w:id="2" w:name="_Toc127805561"/>
      <w:r w:rsidRPr="00B7174F">
        <w:rPr>
          <w:rFonts w:ascii="Times New Roman" w:hAnsi="Times New Roman" w:cs="Times New Roman"/>
          <w:b/>
          <w:sz w:val="28"/>
          <w:szCs w:val="32"/>
        </w:rPr>
        <w:lastRenderedPageBreak/>
        <w:t>CERTIFICATE BY THE RESEARCH SUPERVISOR</w:t>
      </w:r>
      <w:bookmarkEnd w:id="2"/>
    </w:p>
    <w:p w:rsidR="00B17F2B" w:rsidRPr="00A7314E" w:rsidRDefault="00B17F2B" w:rsidP="00FC2229">
      <w:pPr>
        <w:spacing w:line="360" w:lineRule="auto"/>
        <w:ind w:firstLine="720"/>
        <w:jc w:val="both"/>
        <w:rPr>
          <w:rFonts w:asciiTheme="majorBidi" w:eastAsiaTheme="majorEastAsia" w:hAnsiTheme="majorBidi" w:cstheme="majorBidi"/>
          <w:b/>
          <w:bCs/>
          <w:color w:val="000000" w:themeColor="text1"/>
          <w:sz w:val="6"/>
          <w:szCs w:val="6"/>
        </w:rPr>
      </w:pPr>
    </w:p>
    <w:p w:rsidR="00B17F2B" w:rsidRPr="00A7314E" w:rsidRDefault="00B17F2B" w:rsidP="00FC2229">
      <w:pPr>
        <w:spacing w:line="360" w:lineRule="auto"/>
        <w:ind w:firstLine="720"/>
        <w:jc w:val="both"/>
        <w:rPr>
          <w:rStyle w:val="fontstyle21"/>
          <w:color w:val="000000" w:themeColor="text1"/>
        </w:rPr>
      </w:pPr>
      <w:r w:rsidRPr="00A7314E">
        <w:rPr>
          <w:rStyle w:val="fontstyle21"/>
          <w:color w:val="000000" w:themeColor="text1"/>
        </w:rPr>
        <w:t>This is to certify that the research work described in this thesis is the original</w:t>
      </w:r>
      <w:r w:rsidRPr="00A7314E">
        <w:rPr>
          <w:color w:val="000000" w:themeColor="text1"/>
        </w:rPr>
        <w:br/>
      </w:r>
      <w:r w:rsidRPr="00A7314E">
        <w:rPr>
          <w:rStyle w:val="fontstyle21"/>
          <w:color w:val="000000" w:themeColor="text1"/>
        </w:rPr>
        <w:t>work of the author and has been carried out under my direct supervision. I have</w:t>
      </w:r>
      <w:r w:rsidRPr="00A7314E">
        <w:rPr>
          <w:color w:val="000000" w:themeColor="text1"/>
        </w:rPr>
        <w:br/>
      </w:r>
      <w:r w:rsidRPr="00A7314E">
        <w:rPr>
          <w:rStyle w:val="fontstyle21"/>
          <w:color w:val="000000" w:themeColor="text1"/>
        </w:rPr>
        <w:t xml:space="preserve">personally gone through all the data reported in </w:t>
      </w:r>
      <w:r w:rsidR="00897FF3">
        <w:rPr>
          <w:rStyle w:val="fontstyle21"/>
          <w:color w:val="000000" w:themeColor="text1"/>
        </w:rPr>
        <w:t>the manuscript and certify its</w:t>
      </w:r>
      <w:r w:rsidRPr="00A7314E">
        <w:rPr>
          <w:color w:val="000000" w:themeColor="text1"/>
        </w:rPr>
        <w:br/>
      </w:r>
      <w:r w:rsidRPr="00A7314E">
        <w:rPr>
          <w:rStyle w:val="fontstyle21"/>
          <w:color w:val="000000" w:themeColor="text1"/>
        </w:rPr>
        <w:t>correctness/authenticity. I further certify that the material included in this thesis</w:t>
      </w:r>
      <w:r w:rsidRPr="00A7314E">
        <w:rPr>
          <w:color w:val="000000" w:themeColor="text1"/>
        </w:rPr>
        <w:br/>
      </w:r>
      <w:r w:rsidR="00897FF3">
        <w:rPr>
          <w:rStyle w:val="fontstyle21"/>
          <w:color w:val="000000" w:themeColor="text1"/>
        </w:rPr>
        <w:t>has</w:t>
      </w:r>
      <w:r w:rsidRPr="00A7314E">
        <w:rPr>
          <w:rStyle w:val="fontstyle21"/>
          <w:color w:val="000000" w:themeColor="text1"/>
        </w:rPr>
        <w:t xml:space="preserve"> not been used in part of full in a manuscript already submitted or in the</w:t>
      </w:r>
      <w:r w:rsidRPr="00A7314E">
        <w:rPr>
          <w:color w:val="000000" w:themeColor="text1"/>
        </w:rPr>
        <w:br/>
      </w:r>
      <w:r w:rsidRPr="00A7314E">
        <w:rPr>
          <w:rStyle w:val="fontstyle21"/>
          <w:color w:val="000000" w:themeColor="text1"/>
        </w:rPr>
        <w:t>process of submission in</w:t>
      </w:r>
      <w:r w:rsidR="00897FF3">
        <w:rPr>
          <w:rStyle w:val="fontstyle21"/>
          <w:color w:val="000000" w:themeColor="text1"/>
        </w:rPr>
        <w:t xml:space="preserve"> partial/complete fulfillment for</w:t>
      </w:r>
      <w:r w:rsidRPr="00A7314E">
        <w:rPr>
          <w:rStyle w:val="fontstyle21"/>
          <w:color w:val="000000" w:themeColor="text1"/>
        </w:rPr>
        <w:t xml:space="preserve"> the award of any other</w:t>
      </w:r>
      <w:r w:rsidRPr="00A7314E">
        <w:rPr>
          <w:color w:val="000000" w:themeColor="text1"/>
        </w:rPr>
        <w:br/>
      </w:r>
      <w:r w:rsidRPr="00A7314E">
        <w:rPr>
          <w:rStyle w:val="fontstyle21"/>
          <w:color w:val="000000" w:themeColor="text1"/>
        </w:rPr>
        <w:t>degree from any other institution. I also clarify that the thesis has been prepared</w:t>
      </w:r>
      <w:r w:rsidRPr="00A7314E">
        <w:rPr>
          <w:color w:val="000000" w:themeColor="text1"/>
        </w:rPr>
        <w:br/>
      </w:r>
      <w:r w:rsidRPr="00A7314E">
        <w:rPr>
          <w:rStyle w:val="fontstyle21"/>
          <w:color w:val="000000" w:themeColor="text1"/>
        </w:rPr>
        <w:t>under my supervision according to the prescribed format and I endorse its</w:t>
      </w:r>
      <w:r w:rsidRPr="00A7314E">
        <w:rPr>
          <w:color w:val="000000" w:themeColor="text1"/>
        </w:rPr>
        <w:br/>
      </w:r>
      <w:r w:rsidRPr="00A7314E">
        <w:rPr>
          <w:rStyle w:val="fontstyle21"/>
          <w:color w:val="000000" w:themeColor="text1"/>
        </w:rPr>
        <w:t xml:space="preserve">evaluation for the award of </w:t>
      </w:r>
      <w:proofErr w:type="spellStart"/>
      <w:proofErr w:type="gramStart"/>
      <w:r w:rsidRPr="00A7314E">
        <w:rPr>
          <w:rStyle w:val="fontstyle21"/>
          <w:color w:val="000000" w:themeColor="text1"/>
        </w:rPr>
        <w:t>M.Phil</w:t>
      </w:r>
      <w:proofErr w:type="spellEnd"/>
      <w:proofErr w:type="gramEnd"/>
      <w:r w:rsidRPr="00A7314E">
        <w:rPr>
          <w:rStyle w:val="fontstyle21"/>
          <w:color w:val="000000" w:themeColor="text1"/>
        </w:rPr>
        <w:t xml:space="preserve"> degree through the official procedures of the</w:t>
      </w:r>
      <w:r w:rsidRPr="00A7314E">
        <w:rPr>
          <w:color w:val="000000" w:themeColor="text1"/>
        </w:rPr>
        <w:br/>
      </w:r>
      <w:r w:rsidRPr="00A7314E">
        <w:rPr>
          <w:rStyle w:val="fontstyle21"/>
          <w:color w:val="000000" w:themeColor="text1"/>
        </w:rPr>
        <w:t>university.</w:t>
      </w:r>
    </w:p>
    <w:p w:rsidR="00B17F2B" w:rsidRPr="00A7314E" w:rsidRDefault="00B17F2B" w:rsidP="00FC2229">
      <w:pPr>
        <w:spacing w:line="360" w:lineRule="auto"/>
        <w:rPr>
          <w:rStyle w:val="fontstyle21"/>
          <w:color w:val="000000" w:themeColor="text1"/>
        </w:rPr>
      </w:pPr>
    </w:p>
    <w:p w:rsidR="00B17F2B" w:rsidRPr="00A7314E" w:rsidRDefault="00B17F2B" w:rsidP="00FC2229">
      <w:pPr>
        <w:spacing w:line="360" w:lineRule="auto"/>
        <w:rPr>
          <w:rStyle w:val="fontstyle21"/>
          <w:color w:val="000000" w:themeColor="text1"/>
        </w:rPr>
      </w:pPr>
    </w:p>
    <w:p w:rsidR="00B17F2B" w:rsidRPr="005F1A4B" w:rsidRDefault="00B17F2B" w:rsidP="00FC2229">
      <w:pPr>
        <w:pStyle w:val="NoSpacing"/>
        <w:ind w:left="5760"/>
        <w:rPr>
          <w:rFonts w:asciiTheme="majorBidi" w:hAnsiTheme="majorBidi" w:cstheme="majorBidi"/>
          <w:b/>
          <w:bCs/>
          <w:sz w:val="28"/>
          <w:szCs w:val="28"/>
        </w:rPr>
      </w:pPr>
      <w:r w:rsidRPr="00A7314E">
        <w:rPr>
          <w:color w:val="000000" w:themeColor="text1"/>
        </w:rPr>
        <w:t>__________________________</w:t>
      </w:r>
      <w:r w:rsidRPr="00A7314E">
        <w:rPr>
          <w:color w:val="000000" w:themeColor="text1"/>
        </w:rPr>
        <w:br/>
      </w:r>
      <w:r w:rsidRPr="005F1A4B">
        <w:rPr>
          <w:rFonts w:asciiTheme="majorBidi" w:hAnsiTheme="majorBidi" w:cstheme="majorBidi"/>
          <w:b/>
          <w:bCs/>
          <w:sz w:val="28"/>
          <w:szCs w:val="28"/>
        </w:rPr>
        <w:t>Research Supervisor:</w:t>
      </w:r>
    </w:p>
    <w:p w:rsidR="00B17F2B" w:rsidRPr="005F1A4B" w:rsidRDefault="00982C6E" w:rsidP="00FC2229">
      <w:pPr>
        <w:pStyle w:val="NoSpacing"/>
        <w:ind w:left="5760"/>
        <w:rPr>
          <w:rFonts w:asciiTheme="majorBidi" w:hAnsiTheme="majorBidi" w:cstheme="majorBidi"/>
          <w:sz w:val="28"/>
          <w:szCs w:val="28"/>
        </w:rPr>
      </w:pPr>
      <w:r w:rsidRPr="005F1A4B">
        <w:rPr>
          <w:rFonts w:asciiTheme="majorBidi" w:hAnsiTheme="majorBidi" w:cstheme="majorBidi"/>
          <w:sz w:val="28"/>
          <w:szCs w:val="28"/>
        </w:rPr>
        <w:t>Dr. Muhammad Nawaz Chaudhry</w:t>
      </w:r>
    </w:p>
    <w:p w:rsidR="00B17F2B" w:rsidRPr="005F1A4B" w:rsidRDefault="00982C6E" w:rsidP="00FC2229">
      <w:pPr>
        <w:pStyle w:val="NoSpacing"/>
        <w:ind w:left="5760"/>
        <w:rPr>
          <w:rFonts w:asciiTheme="majorBidi" w:hAnsiTheme="majorBidi" w:cstheme="majorBidi"/>
          <w:sz w:val="28"/>
          <w:szCs w:val="28"/>
        </w:rPr>
      </w:pPr>
      <w:proofErr w:type="spellStart"/>
      <w:r w:rsidRPr="005F1A4B">
        <w:rPr>
          <w:rFonts w:asciiTheme="majorBidi" w:hAnsiTheme="majorBidi" w:cstheme="majorBidi"/>
          <w:sz w:val="28"/>
          <w:szCs w:val="28"/>
        </w:rPr>
        <w:t>HoD</w:t>
      </w:r>
      <w:proofErr w:type="spellEnd"/>
      <w:r w:rsidRPr="005F1A4B">
        <w:rPr>
          <w:rFonts w:asciiTheme="majorBidi" w:hAnsiTheme="majorBidi" w:cstheme="majorBidi"/>
          <w:sz w:val="28"/>
          <w:szCs w:val="28"/>
        </w:rPr>
        <w:t xml:space="preserve"> Environmental Science</w:t>
      </w:r>
      <w:r w:rsidR="00897FF3">
        <w:rPr>
          <w:rFonts w:asciiTheme="majorBidi" w:hAnsiTheme="majorBidi" w:cstheme="majorBidi"/>
          <w:sz w:val="28"/>
          <w:szCs w:val="28"/>
        </w:rPr>
        <w:t xml:space="preserve"> &amp; Policy</w:t>
      </w:r>
    </w:p>
    <w:p w:rsidR="00B17F2B" w:rsidRPr="005F1A4B" w:rsidRDefault="003863F4" w:rsidP="00FC2229">
      <w:pPr>
        <w:pStyle w:val="NoSpacing"/>
        <w:ind w:left="5760"/>
        <w:rPr>
          <w:rFonts w:asciiTheme="majorBidi" w:hAnsiTheme="majorBidi" w:cstheme="majorBidi"/>
          <w:sz w:val="28"/>
          <w:szCs w:val="28"/>
        </w:rPr>
      </w:pPr>
      <w:r>
        <w:rPr>
          <w:rFonts w:asciiTheme="majorBidi" w:hAnsiTheme="majorBidi" w:cstheme="majorBidi"/>
          <w:sz w:val="28"/>
          <w:szCs w:val="28"/>
        </w:rPr>
        <w:t xml:space="preserve">Lahore School </w:t>
      </w:r>
      <w:r w:rsidR="00FC2229">
        <w:rPr>
          <w:rFonts w:asciiTheme="majorBidi" w:hAnsiTheme="majorBidi" w:cstheme="majorBidi"/>
          <w:sz w:val="28"/>
          <w:szCs w:val="28"/>
        </w:rPr>
        <w:t>of Economics</w:t>
      </w:r>
    </w:p>
    <w:p w:rsidR="00B17F2B" w:rsidRPr="00A7314E" w:rsidRDefault="00B17F2B" w:rsidP="00FC2229">
      <w:pPr>
        <w:spacing w:line="360" w:lineRule="auto"/>
        <w:ind w:left="5760"/>
        <w:rPr>
          <w:rFonts w:asciiTheme="majorBidi" w:hAnsiTheme="majorBidi"/>
          <w:b/>
          <w:bCs/>
          <w:color w:val="000000" w:themeColor="text1"/>
        </w:rPr>
      </w:pPr>
    </w:p>
    <w:p w:rsidR="00B17F2B" w:rsidRPr="00A7314E" w:rsidRDefault="00B17F2B" w:rsidP="00FC2229">
      <w:pPr>
        <w:spacing w:line="360" w:lineRule="auto"/>
        <w:ind w:left="5760"/>
        <w:rPr>
          <w:rFonts w:asciiTheme="majorBidi" w:eastAsiaTheme="majorEastAsia" w:hAnsiTheme="majorBidi" w:cstheme="majorBidi"/>
          <w:b/>
          <w:bCs/>
          <w:color w:val="000000" w:themeColor="text1"/>
          <w:sz w:val="32"/>
          <w:szCs w:val="32"/>
        </w:rPr>
      </w:pPr>
      <w:r w:rsidRPr="00A7314E">
        <w:rPr>
          <w:rFonts w:asciiTheme="majorBidi" w:eastAsiaTheme="majorEastAsia" w:hAnsiTheme="majorBidi" w:cstheme="majorBidi"/>
          <w:b/>
          <w:bCs/>
          <w:color w:val="000000" w:themeColor="text1"/>
          <w:sz w:val="32"/>
          <w:szCs w:val="32"/>
        </w:rPr>
        <w:br w:type="page"/>
      </w:r>
    </w:p>
    <w:p w:rsidR="004700FB" w:rsidRPr="00E46814" w:rsidRDefault="004700FB" w:rsidP="00FC2229">
      <w:pPr>
        <w:spacing w:line="360" w:lineRule="auto"/>
        <w:jc w:val="center"/>
        <w:rPr>
          <w:rFonts w:ascii="Times New Roman" w:hAnsi="Times New Roman" w:cs="Times New Roman"/>
          <w:b/>
          <w:sz w:val="28"/>
          <w:szCs w:val="28"/>
        </w:rPr>
      </w:pPr>
      <w:r w:rsidRPr="00E46814">
        <w:rPr>
          <w:rFonts w:ascii="Times New Roman" w:hAnsi="Times New Roman" w:cs="Times New Roman"/>
          <w:b/>
          <w:sz w:val="28"/>
          <w:szCs w:val="28"/>
        </w:rPr>
        <w:lastRenderedPageBreak/>
        <w:t>DEDICATION</w:t>
      </w:r>
    </w:p>
    <w:p w:rsidR="004700FB" w:rsidRPr="00AF22E5" w:rsidRDefault="004700FB" w:rsidP="00FC2229">
      <w:pPr>
        <w:spacing w:line="360" w:lineRule="auto"/>
        <w:jc w:val="both"/>
        <w:rPr>
          <w:rFonts w:ascii="Times New Roman" w:hAnsi="Times New Roman" w:cs="Times New Roman"/>
          <w:bCs/>
          <w:sz w:val="24"/>
          <w:szCs w:val="24"/>
        </w:rPr>
      </w:pPr>
      <w:r w:rsidRPr="00AF22E5">
        <w:rPr>
          <w:rFonts w:ascii="Times New Roman" w:hAnsi="Times New Roman" w:cs="Times New Roman"/>
          <w:bCs/>
          <w:sz w:val="24"/>
          <w:szCs w:val="24"/>
        </w:rPr>
        <w:t xml:space="preserve">This research is dedicated to the countless </w:t>
      </w:r>
      <w:r w:rsidR="00FC2A9D">
        <w:rPr>
          <w:rFonts w:ascii="Times New Roman" w:hAnsi="Times New Roman" w:cs="Times New Roman"/>
          <w:bCs/>
          <w:sz w:val="24"/>
          <w:szCs w:val="24"/>
        </w:rPr>
        <w:t>construction</w:t>
      </w:r>
      <w:r w:rsidRPr="00AF22E5">
        <w:rPr>
          <w:rFonts w:ascii="Times New Roman" w:hAnsi="Times New Roman" w:cs="Times New Roman"/>
          <w:bCs/>
          <w:sz w:val="24"/>
          <w:szCs w:val="24"/>
        </w:rPr>
        <w:t xml:space="preserve"> workers in the construction sector across </w:t>
      </w:r>
      <w:r w:rsidR="00FC2A9D">
        <w:rPr>
          <w:rFonts w:ascii="Times New Roman" w:hAnsi="Times New Roman" w:cs="Times New Roman"/>
          <w:bCs/>
          <w:sz w:val="24"/>
          <w:szCs w:val="24"/>
        </w:rPr>
        <w:t>Islamabad, Pakistan</w:t>
      </w:r>
      <w:r w:rsidRPr="00AF22E5">
        <w:rPr>
          <w:rFonts w:ascii="Times New Roman" w:hAnsi="Times New Roman" w:cs="Times New Roman"/>
          <w:bCs/>
          <w:sz w:val="24"/>
          <w:szCs w:val="24"/>
        </w:rPr>
        <w:t>. Their resilience, hard work, and sacrifices are not only the foundation of towering skylines but also the silent narrative of dreams and aspirations in pursuit of a better life.</w:t>
      </w:r>
    </w:p>
    <w:p w:rsidR="004700FB" w:rsidRPr="00AF22E5" w:rsidRDefault="004700FB" w:rsidP="00FC2229">
      <w:pPr>
        <w:spacing w:line="360" w:lineRule="auto"/>
        <w:jc w:val="both"/>
        <w:rPr>
          <w:rFonts w:ascii="Times New Roman" w:hAnsi="Times New Roman" w:cs="Times New Roman"/>
          <w:bCs/>
          <w:sz w:val="24"/>
          <w:szCs w:val="24"/>
        </w:rPr>
      </w:pPr>
      <w:r w:rsidRPr="00AF22E5">
        <w:rPr>
          <w:rFonts w:ascii="Times New Roman" w:hAnsi="Times New Roman" w:cs="Times New Roman"/>
          <w:bCs/>
          <w:sz w:val="24"/>
          <w:szCs w:val="24"/>
        </w:rPr>
        <w:t>I dedicate this work to their unyielding spirit and untold stories, often overshadowed by the colossal structures they help build. It is in honor of their contribution to economies far from their homeland and their enduring commitment despite the challenges they face daily.</w:t>
      </w:r>
    </w:p>
    <w:p w:rsidR="004700FB" w:rsidRPr="00AF22E5" w:rsidRDefault="004700FB" w:rsidP="00FC2229">
      <w:pPr>
        <w:spacing w:line="360" w:lineRule="auto"/>
        <w:jc w:val="both"/>
        <w:rPr>
          <w:rFonts w:ascii="Times New Roman" w:hAnsi="Times New Roman" w:cs="Times New Roman"/>
          <w:bCs/>
          <w:sz w:val="24"/>
          <w:szCs w:val="24"/>
        </w:rPr>
      </w:pPr>
      <w:r w:rsidRPr="00AF22E5">
        <w:rPr>
          <w:rFonts w:ascii="Times New Roman" w:hAnsi="Times New Roman" w:cs="Times New Roman"/>
          <w:bCs/>
          <w:sz w:val="24"/>
          <w:szCs w:val="24"/>
        </w:rPr>
        <w:t xml:space="preserve">I also dedicate this study to the families of these </w:t>
      </w:r>
      <w:proofErr w:type="gramStart"/>
      <w:r w:rsidRPr="00AF22E5">
        <w:rPr>
          <w:rFonts w:ascii="Times New Roman" w:hAnsi="Times New Roman" w:cs="Times New Roman"/>
          <w:bCs/>
          <w:sz w:val="24"/>
          <w:szCs w:val="24"/>
        </w:rPr>
        <w:t>workers,</w:t>
      </w:r>
      <w:proofErr w:type="gramEnd"/>
      <w:r w:rsidRPr="00AF22E5">
        <w:rPr>
          <w:rFonts w:ascii="Times New Roman" w:hAnsi="Times New Roman" w:cs="Times New Roman"/>
          <w:bCs/>
          <w:sz w:val="24"/>
          <w:szCs w:val="24"/>
        </w:rPr>
        <w:t xml:space="preserve"> whose support and sacrifices are often unseen yet are an integral part of this journey. Their enduring strength in the face of separation and uncertainty is a testament to the unwavering bonds of family and love.</w:t>
      </w:r>
    </w:p>
    <w:p w:rsidR="001F2C44" w:rsidRDefault="001F2C44" w:rsidP="00FC2229">
      <w:pPr>
        <w:spacing w:line="360" w:lineRule="auto"/>
        <w:rPr>
          <w:rFonts w:ascii="Times New Roman" w:hAnsi="Times New Roman" w:cs="Times New Roman"/>
          <w:b/>
          <w:sz w:val="24"/>
          <w:szCs w:val="24"/>
        </w:rPr>
      </w:pPr>
      <w:r>
        <w:rPr>
          <w:rFonts w:ascii="Times New Roman" w:hAnsi="Times New Roman" w:cs="Times New Roman"/>
          <w:b/>
          <w:sz w:val="24"/>
          <w:szCs w:val="24"/>
        </w:rPr>
        <w:br w:type="page"/>
      </w:r>
    </w:p>
    <w:p w:rsidR="004700FB" w:rsidRPr="00E46814" w:rsidRDefault="004700FB" w:rsidP="00FC2229">
      <w:pPr>
        <w:spacing w:line="360" w:lineRule="auto"/>
        <w:jc w:val="center"/>
        <w:rPr>
          <w:rFonts w:ascii="Times New Roman" w:hAnsi="Times New Roman" w:cs="Times New Roman"/>
          <w:b/>
          <w:sz w:val="28"/>
          <w:szCs w:val="28"/>
        </w:rPr>
      </w:pPr>
      <w:r w:rsidRPr="00E46814">
        <w:rPr>
          <w:rFonts w:ascii="Times New Roman" w:hAnsi="Times New Roman" w:cs="Times New Roman"/>
          <w:b/>
          <w:sz w:val="28"/>
          <w:szCs w:val="28"/>
        </w:rPr>
        <w:lastRenderedPageBreak/>
        <w:t>ACKNOWLEDGEMENTS</w:t>
      </w:r>
    </w:p>
    <w:p w:rsidR="004700FB" w:rsidRPr="00AF22E5" w:rsidRDefault="004700FB" w:rsidP="00FC2229">
      <w:pPr>
        <w:pStyle w:val="NormalWeb"/>
        <w:spacing w:line="360" w:lineRule="auto"/>
        <w:jc w:val="both"/>
        <w:rPr>
          <w:color w:val="000000"/>
        </w:rPr>
      </w:pPr>
      <w:r w:rsidRPr="00AF22E5">
        <w:rPr>
          <w:color w:val="000000"/>
        </w:rPr>
        <w:t>I am incredibly grateful to Allah Almighty for providing me with the courage and fortitude needed t</w:t>
      </w:r>
      <w:r w:rsidRPr="00AF22E5">
        <w:t xml:space="preserve">o </w:t>
      </w:r>
      <w:r w:rsidRPr="00AF22E5">
        <w:rPr>
          <w:color w:val="000000"/>
        </w:rPr>
        <w:t xml:space="preserve">finish this thesis. Firstly, I wish to express my profound appreciation to the </w:t>
      </w:r>
      <w:r w:rsidR="002B76B7">
        <w:rPr>
          <w:color w:val="000000"/>
        </w:rPr>
        <w:t>construction</w:t>
      </w:r>
      <w:r w:rsidRPr="00AF22E5">
        <w:rPr>
          <w:color w:val="000000"/>
        </w:rPr>
        <w:t xml:space="preserve"> workers who participated in this study. Their willingness to share personal experiences and insights has been the cornerstone of our understanding and has significantly enriched this research. Their stories and perspectives have not only shaped our findings but have also illuminated the path for future inquiries and policy-</w:t>
      </w:r>
    </w:p>
    <w:p w:rsidR="004700FB" w:rsidRPr="00AF22E5" w:rsidRDefault="004700FB" w:rsidP="00FC2229">
      <w:pPr>
        <w:pStyle w:val="NormalWeb"/>
        <w:spacing w:line="360" w:lineRule="auto"/>
        <w:jc w:val="both"/>
        <w:rPr>
          <w:color w:val="000000"/>
        </w:rPr>
      </w:pPr>
      <w:r w:rsidRPr="00AF22E5">
        <w:rPr>
          <w:color w:val="000000"/>
        </w:rPr>
        <w:t xml:space="preserve">My sincere thanks go to my supervisor </w:t>
      </w:r>
      <w:r w:rsidR="0081094E">
        <w:rPr>
          <w:color w:val="000000"/>
        </w:rPr>
        <w:t xml:space="preserve">Prof </w:t>
      </w:r>
      <w:r w:rsidRPr="00AF22E5">
        <w:rPr>
          <w:color w:val="000000"/>
        </w:rPr>
        <w:t>Dr. M. Nawaz Chaudhry</w:t>
      </w:r>
      <w:r w:rsidR="002B76B7">
        <w:rPr>
          <w:color w:val="000000"/>
        </w:rPr>
        <w:t xml:space="preserve">, </w:t>
      </w:r>
      <w:proofErr w:type="spellStart"/>
      <w:r w:rsidR="002B76B7">
        <w:rPr>
          <w:color w:val="000000"/>
        </w:rPr>
        <w:t>HoD</w:t>
      </w:r>
      <w:proofErr w:type="spellEnd"/>
      <w:r w:rsidR="002B76B7">
        <w:rPr>
          <w:color w:val="000000"/>
        </w:rPr>
        <w:t xml:space="preserve"> Environmental Science</w:t>
      </w:r>
      <w:r w:rsidR="0081094E">
        <w:rPr>
          <w:color w:val="000000"/>
        </w:rPr>
        <w:t xml:space="preserve"> &amp; Policy</w:t>
      </w:r>
      <w:r w:rsidRPr="00AF22E5">
        <w:rPr>
          <w:color w:val="000000"/>
        </w:rPr>
        <w:t xml:space="preserve"> whose guidance and expertise were pivotal in shaping the methodology and analysis of this study. His rigorous academic standards and commitment to excellence have profoundly impacted the quality of this research.</w:t>
      </w:r>
      <w:r w:rsidR="002B76B7">
        <w:rPr>
          <w:color w:val="000000"/>
        </w:rPr>
        <w:t xml:space="preserve"> I am also thankful to Mr. Muhammad Iqbal, HSE Consultant; Miss Ayesha, HSE Professional; and my elder brother Muhammad Shoaib Khan for their </w:t>
      </w:r>
      <w:r w:rsidR="005F1A4B">
        <w:rPr>
          <w:color w:val="000000"/>
        </w:rPr>
        <w:t xml:space="preserve">unwavering </w:t>
      </w:r>
      <w:r w:rsidR="002B76B7">
        <w:rPr>
          <w:color w:val="000000"/>
        </w:rPr>
        <w:t>support</w:t>
      </w:r>
      <w:r w:rsidR="005F1A4B">
        <w:rPr>
          <w:color w:val="000000"/>
        </w:rPr>
        <w:t xml:space="preserve"> throughout this academic endeavor</w:t>
      </w:r>
      <w:r w:rsidR="002B76B7">
        <w:rPr>
          <w:color w:val="000000"/>
        </w:rPr>
        <w:t>.</w:t>
      </w:r>
    </w:p>
    <w:p w:rsidR="004700FB" w:rsidRDefault="004700FB" w:rsidP="00FC2229">
      <w:pPr>
        <w:pStyle w:val="NormalWeb"/>
        <w:spacing w:line="360" w:lineRule="auto"/>
        <w:jc w:val="both"/>
        <w:rPr>
          <w:color w:val="000000"/>
        </w:rPr>
      </w:pPr>
    </w:p>
    <w:p w:rsidR="00AC4163" w:rsidRPr="00AF22E5" w:rsidRDefault="00AC4163" w:rsidP="00FC2229">
      <w:pPr>
        <w:pStyle w:val="NormalWeb"/>
        <w:spacing w:line="360" w:lineRule="auto"/>
        <w:jc w:val="both"/>
        <w:rPr>
          <w:color w:val="000000"/>
        </w:rPr>
      </w:pPr>
    </w:p>
    <w:p w:rsidR="004700FB" w:rsidRPr="00AF22E5" w:rsidRDefault="004700FB" w:rsidP="00FC2229">
      <w:pPr>
        <w:pStyle w:val="NormalWeb"/>
        <w:spacing w:line="360" w:lineRule="auto"/>
        <w:jc w:val="both"/>
        <w:rPr>
          <w:color w:val="000000"/>
        </w:rPr>
      </w:pPr>
    </w:p>
    <w:p w:rsidR="001513C5" w:rsidRDefault="001513C5" w:rsidP="00FC2229">
      <w:pPr>
        <w:spacing w:line="360" w:lineRule="auto"/>
        <w:rPr>
          <w:rFonts w:ascii="Times New Roman" w:hAnsi="Times New Roman" w:cs="Times New Roman"/>
          <w:b/>
          <w:sz w:val="32"/>
          <w:szCs w:val="32"/>
        </w:rPr>
      </w:pPr>
      <w:r>
        <w:rPr>
          <w:rFonts w:ascii="Times New Roman" w:hAnsi="Times New Roman" w:cs="Times New Roman"/>
          <w:b/>
          <w:sz w:val="32"/>
          <w:szCs w:val="32"/>
        </w:rPr>
        <w:br w:type="page"/>
      </w:r>
    </w:p>
    <w:sdt>
      <w:sdtPr>
        <w:rPr>
          <w:rFonts w:asciiTheme="minorHAnsi" w:eastAsiaTheme="minorHAnsi" w:hAnsiTheme="minorHAnsi" w:cstheme="minorBidi"/>
          <w:color w:val="auto"/>
          <w:sz w:val="22"/>
          <w:szCs w:val="22"/>
        </w:rPr>
        <w:id w:val="-2123916650"/>
        <w:docPartObj>
          <w:docPartGallery w:val="Table of Contents"/>
          <w:docPartUnique/>
        </w:docPartObj>
      </w:sdtPr>
      <w:sdtEndPr>
        <w:rPr>
          <w:b/>
          <w:bCs/>
          <w:noProof/>
        </w:rPr>
      </w:sdtEndPr>
      <w:sdtContent>
        <w:p w:rsidR="001513C5" w:rsidRPr="00B67382" w:rsidRDefault="001513C5" w:rsidP="009D7810">
          <w:pPr>
            <w:pStyle w:val="TOCHeading"/>
            <w:spacing w:line="360" w:lineRule="auto"/>
            <w:rPr>
              <w:color w:val="000000" w:themeColor="text1"/>
            </w:rPr>
          </w:pPr>
          <w:r w:rsidRPr="00B67382">
            <w:rPr>
              <w:color w:val="000000" w:themeColor="text1"/>
            </w:rPr>
            <w:t>Contents</w:t>
          </w:r>
        </w:p>
        <w:p w:rsidR="009D7810" w:rsidRDefault="00E4547E">
          <w:pPr>
            <w:pStyle w:val="TOC1"/>
            <w:tabs>
              <w:tab w:val="left" w:pos="1760"/>
            </w:tabs>
            <w:rPr>
              <w:rFonts w:eastAsiaTheme="minorEastAsia"/>
              <w:noProof/>
            </w:rPr>
          </w:pPr>
          <w:r>
            <w:rPr>
              <w:b/>
              <w:bCs/>
              <w:noProof/>
            </w:rPr>
            <w:fldChar w:fldCharType="begin"/>
          </w:r>
          <w:r w:rsidR="001513C5">
            <w:rPr>
              <w:b/>
              <w:bCs/>
              <w:noProof/>
            </w:rPr>
            <w:instrText xml:space="preserve"> TOC \o "1-3" \h \z \u </w:instrText>
          </w:r>
          <w:r>
            <w:rPr>
              <w:b/>
              <w:bCs/>
              <w:noProof/>
            </w:rPr>
            <w:fldChar w:fldCharType="separate"/>
          </w:r>
          <w:hyperlink w:anchor="_Toc195720168" w:history="1">
            <w:r w:rsidR="009D7810" w:rsidRPr="007B29C3">
              <w:rPr>
                <w:rStyle w:val="Hyperlink"/>
                <w:rFonts w:ascii="Times New Roman" w:hAnsi="Times New Roman" w:cs="Times New Roman"/>
                <w:b/>
                <w:noProof/>
              </w:rPr>
              <w:t>CHAPTER – 1</w:t>
            </w:r>
            <w:r w:rsidR="009D7810">
              <w:rPr>
                <w:rFonts w:eastAsiaTheme="minorEastAsia"/>
                <w:noProof/>
              </w:rPr>
              <w:tab/>
            </w:r>
            <w:r w:rsidR="009D7810" w:rsidRPr="007B29C3">
              <w:rPr>
                <w:rStyle w:val="Hyperlink"/>
                <w:rFonts w:ascii="Times New Roman" w:hAnsi="Times New Roman" w:cs="Times New Roman"/>
                <w:b/>
                <w:noProof/>
              </w:rPr>
              <w:t xml:space="preserve">   INTRODUCTION</w:t>
            </w:r>
            <w:r w:rsidR="009D7810">
              <w:rPr>
                <w:noProof/>
                <w:webHidden/>
              </w:rPr>
              <w:tab/>
            </w:r>
            <w:r w:rsidR="009D7810">
              <w:rPr>
                <w:noProof/>
                <w:webHidden/>
              </w:rPr>
              <w:fldChar w:fldCharType="begin"/>
            </w:r>
            <w:r w:rsidR="009D7810">
              <w:rPr>
                <w:noProof/>
                <w:webHidden/>
              </w:rPr>
              <w:instrText xml:space="preserve"> PAGEREF _Toc195720168 \h </w:instrText>
            </w:r>
            <w:r w:rsidR="009D7810">
              <w:rPr>
                <w:noProof/>
                <w:webHidden/>
              </w:rPr>
            </w:r>
            <w:r w:rsidR="009D7810">
              <w:rPr>
                <w:noProof/>
                <w:webHidden/>
              </w:rPr>
              <w:fldChar w:fldCharType="separate"/>
            </w:r>
            <w:r w:rsidR="009D7810">
              <w:rPr>
                <w:noProof/>
                <w:webHidden/>
              </w:rPr>
              <w:t>1</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69" w:history="1">
            <w:r w:rsidR="009D7810" w:rsidRPr="007B29C3">
              <w:rPr>
                <w:rStyle w:val="Hyperlink"/>
                <w:rFonts w:ascii="Times New Roman" w:hAnsi="Times New Roman" w:cs="Times New Roman"/>
                <w:b/>
                <w:noProof/>
              </w:rPr>
              <w:t>What Is Occupational Safety?</w:t>
            </w:r>
            <w:r w:rsidR="009D7810">
              <w:rPr>
                <w:noProof/>
                <w:webHidden/>
              </w:rPr>
              <w:tab/>
            </w:r>
            <w:r w:rsidR="009D7810">
              <w:rPr>
                <w:noProof/>
                <w:webHidden/>
              </w:rPr>
              <w:fldChar w:fldCharType="begin"/>
            </w:r>
            <w:r w:rsidR="009D7810">
              <w:rPr>
                <w:noProof/>
                <w:webHidden/>
              </w:rPr>
              <w:instrText xml:space="preserve"> PAGEREF _Toc195720169 \h </w:instrText>
            </w:r>
            <w:r w:rsidR="009D7810">
              <w:rPr>
                <w:noProof/>
                <w:webHidden/>
              </w:rPr>
            </w:r>
            <w:r w:rsidR="009D7810">
              <w:rPr>
                <w:noProof/>
                <w:webHidden/>
              </w:rPr>
              <w:fldChar w:fldCharType="separate"/>
            </w:r>
            <w:r w:rsidR="009D7810">
              <w:rPr>
                <w:noProof/>
                <w:webHidden/>
              </w:rPr>
              <w:t>1</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70" w:history="1">
            <w:r w:rsidR="009D7810" w:rsidRPr="007B29C3">
              <w:rPr>
                <w:rStyle w:val="Hyperlink"/>
                <w:rFonts w:ascii="Times New Roman" w:hAnsi="Times New Roman" w:cs="Times New Roman"/>
                <w:b/>
                <w:noProof/>
              </w:rPr>
              <w:t>Point of origin</w:t>
            </w:r>
            <w:r w:rsidR="009D7810">
              <w:rPr>
                <w:noProof/>
                <w:webHidden/>
              </w:rPr>
              <w:tab/>
            </w:r>
            <w:r w:rsidR="009D7810">
              <w:rPr>
                <w:noProof/>
                <w:webHidden/>
              </w:rPr>
              <w:fldChar w:fldCharType="begin"/>
            </w:r>
            <w:r w:rsidR="009D7810">
              <w:rPr>
                <w:noProof/>
                <w:webHidden/>
              </w:rPr>
              <w:instrText xml:space="preserve"> PAGEREF _Toc195720170 \h </w:instrText>
            </w:r>
            <w:r w:rsidR="009D7810">
              <w:rPr>
                <w:noProof/>
                <w:webHidden/>
              </w:rPr>
            </w:r>
            <w:r w:rsidR="009D7810">
              <w:rPr>
                <w:noProof/>
                <w:webHidden/>
              </w:rPr>
              <w:fldChar w:fldCharType="separate"/>
            </w:r>
            <w:r w:rsidR="009D7810">
              <w:rPr>
                <w:noProof/>
                <w:webHidden/>
              </w:rPr>
              <w:t>2</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71" w:history="1">
            <w:r w:rsidR="009D7810" w:rsidRPr="007B29C3">
              <w:rPr>
                <w:rStyle w:val="Hyperlink"/>
                <w:rFonts w:ascii="Times New Roman" w:hAnsi="Times New Roman" w:cs="Times New Roman"/>
                <w:b/>
                <w:noProof/>
              </w:rPr>
              <w:t>Implementation</w:t>
            </w:r>
            <w:r w:rsidR="009D7810">
              <w:rPr>
                <w:noProof/>
                <w:webHidden/>
              </w:rPr>
              <w:tab/>
            </w:r>
            <w:r w:rsidR="009D7810">
              <w:rPr>
                <w:noProof/>
                <w:webHidden/>
              </w:rPr>
              <w:fldChar w:fldCharType="begin"/>
            </w:r>
            <w:r w:rsidR="009D7810">
              <w:rPr>
                <w:noProof/>
                <w:webHidden/>
              </w:rPr>
              <w:instrText xml:space="preserve"> PAGEREF _Toc195720171 \h </w:instrText>
            </w:r>
            <w:r w:rsidR="009D7810">
              <w:rPr>
                <w:noProof/>
                <w:webHidden/>
              </w:rPr>
            </w:r>
            <w:r w:rsidR="009D7810">
              <w:rPr>
                <w:noProof/>
                <w:webHidden/>
              </w:rPr>
              <w:fldChar w:fldCharType="separate"/>
            </w:r>
            <w:r w:rsidR="009D7810">
              <w:rPr>
                <w:noProof/>
                <w:webHidden/>
              </w:rPr>
              <w:t>3</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72" w:history="1">
            <w:r w:rsidR="009D7810" w:rsidRPr="007B29C3">
              <w:rPr>
                <w:rStyle w:val="Hyperlink"/>
                <w:rFonts w:ascii="Times New Roman" w:hAnsi="Times New Roman" w:cs="Times New Roman"/>
                <w:b/>
                <w:noProof/>
              </w:rPr>
              <w:t>An overview of hazards in Pakistan's construction industry</w:t>
            </w:r>
            <w:r w:rsidR="009D7810">
              <w:rPr>
                <w:noProof/>
                <w:webHidden/>
              </w:rPr>
              <w:tab/>
            </w:r>
            <w:r w:rsidR="009D7810">
              <w:rPr>
                <w:noProof/>
                <w:webHidden/>
              </w:rPr>
              <w:fldChar w:fldCharType="begin"/>
            </w:r>
            <w:r w:rsidR="009D7810">
              <w:rPr>
                <w:noProof/>
                <w:webHidden/>
              </w:rPr>
              <w:instrText xml:space="preserve"> PAGEREF _Toc195720172 \h </w:instrText>
            </w:r>
            <w:r w:rsidR="009D7810">
              <w:rPr>
                <w:noProof/>
                <w:webHidden/>
              </w:rPr>
            </w:r>
            <w:r w:rsidR="009D7810">
              <w:rPr>
                <w:noProof/>
                <w:webHidden/>
              </w:rPr>
              <w:fldChar w:fldCharType="separate"/>
            </w:r>
            <w:r w:rsidR="009D7810">
              <w:rPr>
                <w:noProof/>
                <w:webHidden/>
              </w:rPr>
              <w:t>4</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73" w:history="1">
            <w:r w:rsidR="009D7810" w:rsidRPr="007B29C3">
              <w:rPr>
                <w:rStyle w:val="Hyperlink"/>
                <w:rFonts w:ascii="Times New Roman" w:hAnsi="Times New Roman" w:cs="Times New Roman"/>
                <w:b/>
                <w:noProof/>
              </w:rPr>
              <w:t>Importance of Occupational Safety Standards in Construction Industry</w:t>
            </w:r>
            <w:r w:rsidR="009D7810">
              <w:rPr>
                <w:noProof/>
                <w:webHidden/>
              </w:rPr>
              <w:tab/>
            </w:r>
            <w:r w:rsidR="009D7810">
              <w:rPr>
                <w:noProof/>
                <w:webHidden/>
              </w:rPr>
              <w:fldChar w:fldCharType="begin"/>
            </w:r>
            <w:r w:rsidR="009D7810">
              <w:rPr>
                <w:noProof/>
                <w:webHidden/>
              </w:rPr>
              <w:instrText xml:space="preserve"> PAGEREF _Toc195720173 \h </w:instrText>
            </w:r>
            <w:r w:rsidR="009D7810">
              <w:rPr>
                <w:noProof/>
                <w:webHidden/>
              </w:rPr>
            </w:r>
            <w:r w:rsidR="009D7810">
              <w:rPr>
                <w:noProof/>
                <w:webHidden/>
              </w:rPr>
              <w:fldChar w:fldCharType="separate"/>
            </w:r>
            <w:r w:rsidR="009D7810">
              <w:rPr>
                <w:noProof/>
                <w:webHidden/>
              </w:rPr>
              <w:t>5</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74" w:history="1">
            <w:r w:rsidR="009D7810" w:rsidRPr="007B29C3">
              <w:rPr>
                <w:rStyle w:val="Hyperlink"/>
                <w:rFonts w:ascii="Times New Roman" w:hAnsi="Times New Roman" w:cs="Times New Roman"/>
                <w:b/>
                <w:noProof/>
              </w:rPr>
              <w:t>International Policies on Occupational Safety Standards in Construction Industry</w:t>
            </w:r>
            <w:r w:rsidR="009D7810">
              <w:rPr>
                <w:noProof/>
                <w:webHidden/>
              </w:rPr>
              <w:tab/>
            </w:r>
            <w:r w:rsidR="009D7810">
              <w:rPr>
                <w:noProof/>
                <w:webHidden/>
              </w:rPr>
              <w:fldChar w:fldCharType="begin"/>
            </w:r>
            <w:r w:rsidR="009D7810">
              <w:rPr>
                <w:noProof/>
                <w:webHidden/>
              </w:rPr>
              <w:instrText xml:space="preserve"> PAGEREF _Toc195720174 \h </w:instrText>
            </w:r>
            <w:r w:rsidR="009D7810">
              <w:rPr>
                <w:noProof/>
                <w:webHidden/>
              </w:rPr>
            </w:r>
            <w:r w:rsidR="009D7810">
              <w:rPr>
                <w:noProof/>
                <w:webHidden/>
              </w:rPr>
              <w:fldChar w:fldCharType="separate"/>
            </w:r>
            <w:r w:rsidR="009D7810">
              <w:rPr>
                <w:noProof/>
                <w:webHidden/>
              </w:rPr>
              <w:t>7</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75" w:history="1">
            <w:r w:rsidR="009D7810" w:rsidRPr="007B29C3">
              <w:rPr>
                <w:rStyle w:val="Hyperlink"/>
                <w:rFonts w:ascii="Times New Roman" w:hAnsi="Times New Roman" w:cs="Times New Roman"/>
                <w:b/>
                <w:noProof/>
              </w:rPr>
              <w:t>International Policies</w:t>
            </w:r>
            <w:r w:rsidR="009D7810">
              <w:rPr>
                <w:noProof/>
                <w:webHidden/>
              </w:rPr>
              <w:tab/>
            </w:r>
            <w:r w:rsidR="009D7810">
              <w:rPr>
                <w:noProof/>
                <w:webHidden/>
              </w:rPr>
              <w:fldChar w:fldCharType="begin"/>
            </w:r>
            <w:r w:rsidR="009D7810">
              <w:rPr>
                <w:noProof/>
                <w:webHidden/>
              </w:rPr>
              <w:instrText xml:space="preserve"> PAGEREF _Toc195720175 \h </w:instrText>
            </w:r>
            <w:r w:rsidR="009D7810">
              <w:rPr>
                <w:noProof/>
                <w:webHidden/>
              </w:rPr>
            </w:r>
            <w:r w:rsidR="009D7810">
              <w:rPr>
                <w:noProof/>
                <w:webHidden/>
              </w:rPr>
              <w:fldChar w:fldCharType="separate"/>
            </w:r>
            <w:r w:rsidR="009D7810">
              <w:rPr>
                <w:noProof/>
                <w:webHidden/>
              </w:rPr>
              <w:t>7</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76" w:history="1">
            <w:r w:rsidR="009D7810" w:rsidRPr="007B29C3">
              <w:rPr>
                <w:rStyle w:val="Hyperlink"/>
                <w:rFonts w:ascii="Times New Roman" w:hAnsi="Times New Roman" w:cs="Times New Roman"/>
                <w:b/>
                <w:noProof/>
              </w:rPr>
              <w:t>Review of National Policies on Occupational Safety Standards in Pakistan</w:t>
            </w:r>
            <w:r w:rsidR="009D7810">
              <w:rPr>
                <w:noProof/>
                <w:webHidden/>
              </w:rPr>
              <w:tab/>
            </w:r>
            <w:r w:rsidR="009D7810">
              <w:rPr>
                <w:noProof/>
                <w:webHidden/>
              </w:rPr>
              <w:fldChar w:fldCharType="begin"/>
            </w:r>
            <w:r w:rsidR="009D7810">
              <w:rPr>
                <w:noProof/>
                <w:webHidden/>
              </w:rPr>
              <w:instrText xml:space="preserve"> PAGEREF _Toc195720176 \h </w:instrText>
            </w:r>
            <w:r w:rsidR="009D7810">
              <w:rPr>
                <w:noProof/>
                <w:webHidden/>
              </w:rPr>
            </w:r>
            <w:r w:rsidR="009D7810">
              <w:rPr>
                <w:noProof/>
                <w:webHidden/>
              </w:rPr>
              <w:fldChar w:fldCharType="separate"/>
            </w:r>
            <w:r w:rsidR="009D7810">
              <w:rPr>
                <w:noProof/>
                <w:webHidden/>
              </w:rPr>
              <w:t>8</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77" w:history="1">
            <w:r w:rsidR="009D7810" w:rsidRPr="007B29C3">
              <w:rPr>
                <w:rStyle w:val="Hyperlink"/>
                <w:rFonts w:ascii="Times New Roman" w:hAnsi="Times New Roman" w:cs="Times New Roman"/>
                <w:b/>
                <w:noProof/>
              </w:rPr>
              <w:t>Measures Taken to Address Occupational Safety Standards in the Construction Industry in Pakistan</w:t>
            </w:r>
            <w:r w:rsidR="009D7810">
              <w:rPr>
                <w:noProof/>
                <w:webHidden/>
              </w:rPr>
              <w:tab/>
            </w:r>
            <w:r w:rsidR="009D7810">
              <w:rPr>
                <w:noProof/>
                <w:webHidden/>
              </w:rPr>
              <w:fldChar w:fldCharType="begin"/>
            </w:r>
            <w:r w:rsidR="009D7810">
              <w:rPr>
                <w:noProof/>
                <w:webHidden/>
              </w:rPr>
              <w:instrText xml:space="preserve"> PAGEREF _Toc195720177 \h </w:instrText>
            </w:r>
            <w:r w:rsidR="009D7810">
              <w:rPr>
                <w:noProof/>
                <w:webHidden/>
              </w:rPr>
            </w:r>
            <w:r w:rsidR="009D7810">
              <w:rPr>
                <w:noProof/>
                <w:webHidden/>
              </w:rPr>
              <w:fldChar w:fldCharType="separate"/>
            </w:r>
            <w:r w:rsidR="009D7810">
              <w:rPr>
                <w:noProof/>
                <w:webHidden/>
              </w:rPr>
              <w:t>9</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78" w:history="1">
            <w:r w:rsidR="009D7810" w:rsidRPr="007B29C3">
              <w:rPr>
                <w:rStyle w:val="Hyperlink"/>
                <w:rFonts w:ascii="Times New Roman" w:hAnsi="Times New Roman" w:cs="Times New Roman"/>
                <w:b/>
                <w:noProof/>
              </w:rPr>
              <w:t>Statement of Thesis</w:t>
            </w:r>
            <w:r w:rsidR="009D7810">
              <w:rPr>
                <w:noProof/>
                <w:webHidden/>
              </w:rPr>
              <w:tab/>
            </w:r>
            <w:r w:rsidR="009D7810">
              <w:rPr>
                <w:noProof/>
                <w:webHidden/>
              </w:rPr>
              <w:fldChar w:fldCharType="begin"/>
            </w:r>
            <w:r w:rsidR="009D7810">
              <w:rPr>
                <w:noProof/>
                <w:webHidden/>
              </w:rPr>
              <w:instrText xml:space="preserve"> PAGEREF _Toc195720178 \h </w:instrText>
            </w:r>
            <w:r w:rsidR="009D7810">
              <w:rPr>
                <w:noProof/>
                <w:webHidden/>
              </w:rPr>
            </w:r>
            <w:r w:rsidR="009D7810">
              <w:rPr>
                <w:noProof/>
                <w:webHidden/>
              </w:rPr>
              <w:fldChar w:fldCharType="separate"/>
            </w:r>
            <w:r w:rsidR="009D7810">
              <w:rPr>
                <w:noProof/>
                <w:webHidden/>
              </w:rPr>
              <w:t>9</w:t>
            </w:r>
            <w:r w:rsidR="009D7810">
              <w:rPr>
                <w:noProof/>
                <w:webHidden/>
              </w:rPr>
              <w:fldChar w:fldCharType="end"/>
            </w:r>
          </w:hyperlink>
        </w:p>
        <w:p w:rsidR="009D7810" w:rsidRDefault="00DA1D1A">
          <w:pPr>
            <w:pStyle w:val="TOC1"/>
            <w:tabs>
              <w:tab w:val="left" w:pos="1540"/>
            </w:tabs>
            <w:rPr>
              <w:rFonts w:eastAsiaTheme="minorEastAsia"/>
              <w:noProof/>
            </w:rPr>
          </w:pPr>
          <w:hyperlink w:anchor="_Toc195720179" w:history="1">
            <w:r w:rsidR="009D7810" w:rsidRPr="007B29C3">
              <w:rPr>
                <w:rStyle w:val="Hyperlink"/>
                <w:rFonts w:ascii="Times New Roman" w:hAnsi="Times New Roman" w:cs="Times New Roman"/>
                <w:b/>
                <w:noProof/>
              </w:rPr>
              <w:t>CHAPTER 2</w:t>
            </w:r>
            <w:r w:rsidR="009D7810">
              <w:rPr>
                <w:rFonts w:eastAsiaTheme="minorEastAsia"/>
                <w:noProof/>
              </w:rPr>
              <w:tab/>
            </w:r>
            <w:r w:rsidR="009D7810" w:rsidRPr="007B29C3">
              <w:rPr>
                <w:rStyle w:val="Hyperlink"/>
                <w:rFonts w:ascii="Times New Roman" w:hAnsi="Times New Roman" w:cs="Times New Roman"/>
                <w:b/>
                <w:noProof/>
              </w:rPr>
              <w:t xml:space="preserve">  LITERATURE REVIEW</w:t>
            </w:r>
            <w:r w:rsidR="009D7810">
              <w:rPr>
                <w:noProof/>
                <w:webHidden/>
              </w:rPr>
              <w:tab/>
            </w:r>
            <w:r w:rsidR="009D7810">
              <w:rPr>
                <w:noProof/>
                <w:webHidden/>
              </w:rPr>
              <w:fldChar w:fldCharType="begin"/>
            </w:r>
            <w:r w:rsidR="009D7810">
              <w:rPr>
                <w:noProof/>
                <w:webHidden/>
              </w:rPr>
              <w:instrText xml:space="preserve"> PAGEREF _Toc195720179 \h </w:instrText>
            </w:r>
            <w:r w:rsidR="009D7810">
              <w:rPr>
                <w:noProof/>
                <w:webHidden/>
              </w:rPr>
            </w:r>
            <w:r w:rsidR="009D7810">
              <w:rPr>
                <w:noProof/>
                <w:webHidden/>
              </w:rPr>
              <w:fldChar w:fldCharType="separate"/>
            </w:r>
            <w:r w:rsidR="009D7810">
              <w:rPr>
                <w:noProof/>
                <w:webHidden/>
              </w:rPr>
              <w:t>11</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80" w:history="1">
            <w:r w:rsidR="009D7810" w:rsidRPr="007B29C3">
              <w:rPr>
                <w:rStyle w:val="Hyperlink"/>
                <w:rFonts w:ascii="Times New Roman" w:hAnsi="Times New Roman" w:cs="Times New Roman"/>
                <w:b/>
                <w:noProof/>
              </w:rPr>
              <w:t>Laws and Regulations</w:t>
            </w:r>
            <w:r w:rsidR="009D7810">
              <w:rPr>
                <w:noProof/>
                <w:webHidden/>
              </w:rPr>
              <w:tab/>
            </w:r>
            <w:r w:rsidR="009D7810">
              <w:rPr>
                <w:noProof/>
                <w:webHidden/>
              </w:rPr>
              <w:fldChar w:fldCharType="begin"/>
            </w:r>
            <w:r w:rsidR="009D7810">
              <w:rPr>
                <w:noProof/>
                <w:webHidden/>
              </w:rPr>
              <w:instrText xml:space="preserve"> PAGEREF _Toc195720180 \h </w:instrText>
            </w:r>
            <w:r w:rsidR="009D7810">
              <w:rPr>
                <w:noProof/>
                <w:webHidden/>
              </w:rPr>
            </w:r>
            <w:r w:rsidR="009D7810">
              <w:rPr>
                <w:noProof/>
                <w:webHidden/>
              </w:rPr>
              <w:fldChar w:fldCharType="separate"/>
            </w:r>
            <w:r w:rsidR="009D7810">
              <w:rPr>
                <w:noProof/>
                <w:webHidden/>
              </w:rPr>
              <w:t>13</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81" w:history="1">
            <w:r w:rsidR="009D7810" w:rsidRPr="007B29C3">
              <w:rPr>
                <w:rStyle w:val="Hyperlink"/>
                <w:rFonts w:ascii="Times New Roman" w:hAnsi="Times New Roman" w:cs="Times New Roman"/>
                <w:b/>
                <w:noProof/>
              </w:rPr>
              <w:t>Safety Training</w:t>
            </w:r>
            <w:r w:rsidR="009D7810">
              <w:rPr>
                <w:noProof/>
                <w:webHidden/>
              </w:rPr>
              <w:tab/>
            </w:r>
            <w:r w:rsidR="009D7810">
              <w:rPr>
                <w:noProof/>
                <w:webHidden/>
              </w:rPr>
              <w:fldChar w:fldCharType="begin"/>
            </w:r>
            <w:r w:rsidR="009D7810">
              <w:rPr>
                <w:noProof/>
                <w:webHidden/>
              </w:rPr>
              <w:instrText xml:space="preserve"> PAGEREF _Toc195720181 \h </w:instrText>
            </w:r>
            <w:r w:rsidR="009D7810">
              <w:rPr>
                <w:noProof/>
                <w:webHidden/>
              </w:rPr>
            </w:r>
            <w:r w:rsidR="009D7810">
              <w:rPr>
                <w:noProof/>
                <w:webHidden/>
              </w:rPr>
              <w:fldChar w:fldCharType="separate"/>
            </w:r>
            <w:r w:rsidR="009D7810">
              <w:rPr>
                <w:noProof/>
                <w:webHidden/>
              </w:rPr>
              <w:t>13</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82" w:history="1">
            <w:r w:rsidR="009D7810" w:rsidRPr="007B29C3">
              <w:rPr>
                <w:rStyle w:val="Hyperlink"/>
                <w:rFonts w:ascii="Times New Roman" w:hAnsi="Times New Roman" w:cs="Times New Roman"/>
                <w:b/>
                <w:noProof/>
              </w:rPr>
              <w:t>The Function of Employees</w:t>
            </w:r>
            <w:r w:rsidR="009D7810">
              <w:rPr>
                <w:noProof/>
                <w:webHidden/>
              </w:rPr>
              <w:tab/>
            </w:r>
            <w:r w:rsidR="009D7810">
              <w:rPr>
                <w:noProof/>
                <w:webHidden/>
              </w:rPr>
              <w:fldChar w:fldCharType="begin"/>
            </w:r>
            <w:r w:rsidR="009D7810">
              <w:rPr>
                <w:noProof/>
                <w:webHidden/>
              </w:rPr>
              <w:instrText xml:space="preserve"> PAGEREF _Toc195720182 \h </w:instrText>
            </w:r>
            <w:r w:rsidR="009D7810">
              <w:rPr>
                <w:noProof/>
                <w:webHidden/>
              </w:rPr>
            </w:r>
            <w:r w:rsidR="009D7810">
              <w:rPr>
                <w:noProof/>
                <w:webHidden/>
              </w:rPr>
              <w:fldChar w:fldCharType="separate"/>
            </w:r>
            <w:r w:rsidR="009D7810">
              <w:rPr>
                <w:noProof/>
                <w:webHidden/>
              </w:rPr>
              <w:t>14</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83" w:history="1">
            <w:r w:rsidR="009D7810" w:rsidRPr="007B29C3">
              <w:rPr>
                <w:rStyle w:val="Hyperlink"/>
                <w:rFonts w:ascii="Times New Roman" w:hAnsi="Times New Roman" w:cs="Times New Roman"/>
                <w:b/>
                <w:noProof/>
              </w:rPr>
              <w:t>Research gaps in the field of occupational safety in Pakistan's construction Industry</w:t>
            </w:r>
            <w:r w:rsidR="009D7810">
              <w:rPr>
                <w:noProof/>
                <w:webHidden/>
              </w:rPr>
              <w:tab/>
            </w:r>
            <w:r w:rsidR="009D7810">
              <w:rPr>
                <w:noProof/>
                <w:webHidden/>
              </w:rPr>
              <w:fldChar w:fldCharType="begin"/>
            </w:r>
            <w:r w:rsidR="009D7810">
              <w:rPr>
                <w:noProof/>
                <w:webHidden/>
              </w:rPr>
              <w:instrText xml:space="preserve"> PAGEREF _Toc195720183 \h </w:instrText>
            </w:r>
            <w:r w:rsidR="009D7810">
              <w:rPr>
                <w:noProof/>
                <w:webHidden/>
              </w:rPr>
            </w:r>
            <w:r w:rsidR="009D7810">
              <w:rPr>
                <w:noProof/>
                <w:webHidden/>
              </w:rPr>
              <w:fldChar w:fldCharType="separate"/>
            </w:r>
            <w:r w:rsidR="009D7810">
              <w:rPr>
                <w:noProof/>
                <w:webHidden/>
              </w:rPr>
              <w:t>16</w:t>
            </w:r>
            <w:r w:rsidR="009D7810">
              <w:rPr>
                <w:noProof/>
                <w:webHidden/>
              </w:rPr>
              <w:fldChar w:fldCharType="end"/>
            </w:r>
          </w:hyperlink>
        </w:p>
        <w:p w:rsidR="009D7810" w:rsidRDefault="00DA1D1A">
          <w:pPr>
            <w:pStyle w:val="TOC1"/>
            <w:tabs>
              <w:tab w:val="left" w:pos="1760"/>
            </w:tabs>
            <w:rPr>
              <w:rFonts w:eastAsiaTheme="minorEastAsia"/>
              <w:noProof/>
            </w:rPr>
          </w:pPr>
          <w:hyperlink w:anchor="_Toc195720184" w:history="1">
            <w:r w:rsidR="009D7810" w:rsidRPr="007B29C3">
              <w:rPr>
                <w:rStyle w:val="Hyperlink"/>
                <w:rFonts w:ascii="Times New Roman" w:hAnsi="Times New Roman" w:cs="Times New Roman"/>
                <w:b/>
                <w:noProof/>
              </w:rPr>
              <w:t xml:space="preserve">CHAPTER 3: </w:t>
            </w:r>
            <w:r w:rsidR="009D7810">
              <w:rPr>
                <w:rFonts w:eastAsiaTheme="minorEastAsia"/>
                <w:noProof/>
              </w:rPr>
              <w:tab/>
            </w:r>
            <w:r w:rsidR="009D7810" w:rsidRPr="007B29C3">
              <w:rPr>
                <w:rStyle w:val="Hyperlink"/>
                <w:rFonts w:ascii="Times New Roman" w:hAnsi="Times New Roman" w:cs="Times New Roman"/>
                <w:b/>
                <w:noProof/>
              </w:rPr>
              <w:t xml:space="preserve">  METHODOLOGY</w:t>
            </w:r>
            <w:r w:rsidR="009D7810">
              <w:rPr>
                <w:noProof/>
                <w:webHidden/>
              </w:rPr>
              <w:tab/>
            </w:r>
            <w:r w:rsidR="009D7810">
              <w:rPr>
                <w:noProof/>
                <w:webHidden/>
              </w:rPr>
              <w:fldChar w:fldCharType="begin"/>
            </w:r>
            <w:r w:rsidR="009D7810">
              <w:rPr>
                <w:noProof/>
                <w:webHidden/>
              </w:rPr>
              <w:instrText xml:space="preserve"> PAGEREF _Toc195720184 \h </w:instrText>
            </w:r>
            <w:r w:rsidR="009D7810">
              <w:rPr>
                <w:noProof/>
                <w:webHidden/>
              </w:rPr>
            </w:r>
            <w:r w:rsidR="009D7810">
              <w:rPr>
                <w:noProof/>
                <w:webHidden/>
              </w:rPr>
              <w:fldChar w:fldCharType="separate"/>
            </w:r>
            <w:r w:rsidR="009D7810">
              <w:rPr>
                <w:noProof/>
                <w:webHidden/>
              </w:rPr>
              <w:t>19</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85" w:history="1">
            <w:r w:rsidR="009D7810" w:rsidRPr="007B29C3">
              <w:rPr>
                <w:rStyle w:val="Hyperlink"/>
                <w:rFonts w:ascii="Times New Roman" w:hAnsi="Times New Roman" w:cs="Times New Roman"/>
                <w:b/>
                <w:noProof/>
              </w:rPr>
              <w:t>3.1 Research Type</w:t>
            </w:r>
            <w:r w:rsidR="009D7810">
              <w:rPr>
                <w:noProof/>
                <w:webHidden/>
              </w:rPr>
              <w:tab/>
            </w:r>
            <w:r w:rsidR="009D7810">
              <w:rPr>
                <w:noProof/>
                <w:webHidden/>
              </w:rPr>
              <w:fldChar w:fldCharType="begin"/>
            </w:r>
            <w:r w:rsidR="009D7810">
              <w:rPr>
                <w:noProof/>
                <w:webHidden/>
              </w:rPr>
              <w:instrText xml:space="preserve"> PAGEREF _Toc195720185 \h </w:instrText>
            </w:r>
            <w:r w:rsidR="009D7810">
              <w:rPr>
                <w:noProof/>
                <w:webHidden/>
              </w:rPr>
            </w:r>
            <w:r w:rsidR="009D7810">
              <w:rPr>
                <w:noProof/>
                <w:webHidden/>
              </w:rPr>
              <w:fldChar w:fldCharType="separate"/>
            </w:r>
            <w:r w:rsidR="009D7810">
              <w:rPr>
                <w:noProof/>
                <w:webHidden/>
              </w:rPr>
              <w:t>19</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86" w:history="1">
            <w:r w:rsidR="009D7810" w:rsidRPr="007B29C3">
              <w:rPr>
                <w:rStyle w:val="Hyperlink"/>
                <w:rFonts w:ascii="Times New Roman" w:hAnsi="Times New Roman" w:cs="Times New Roman"/>
                <w:b/>
                <w:noProof/>
              </w:rPr>
              <w:t>3.2 Study Area</w:t>
            </w:r>
            <w:r w:rsidR="009D7810">
              <w:rPr>
                <w:noProof/>
                <w:webHidden/>
              </w:rPr>
              <w:tab/>
            </w:r>
            <w:r w:rsidR="009D7810">
              <w:rPr>
                <w:noProof/>
                <w:webHidden/>
              </w:rPr>
              <w:fldChar w:fldCharType="begin"/>
            </w:r>
            <w:r w:rsidR="009D7810">
              <w:rPr>
                <w:noProof/>
                <w:webHidden/>
              </w:rPr>
              <w:instrText xml:space="preserve"> PAGEREF _Toc195720186 \h </w:instrText>
            </w:r>
            <w:r w:rsidR="009D7810">
              <w:rPr>
                <w:noProof/>
                <w:webHidden/>
              </w:rPr>
            </w:r>
            <w:r w:rsidR="009D7810">
              <w:rPr>
                <w:noProof/>
                <w:webHidden/>
              </w:rPr>
              <w:fldChar w:fldCharType="separate"/>
            </w:r>
            <w:r w:rsidR="009D7810">
              <w:rPr>
                <w:noProof/>
                <w:webHidden/>
              </w:rPr>
              <w:t>19</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87" w:history="1">
            <w:r w:rsidR="009D7810" w:rsidRPr="007B29C3">
              <w:rPr>
                <w:rStyle w:val="Hyperlink"/>
                <w:rFonts w:ascii="Times New Roman" w:hAnsi="Times New Roman" w:cs="Times New Roman"/>
                <w:b/>
                <w:noProof/>
              </w:rPr>
              <w:t>3.3 Participants</w:t>
            </w:r>
            <w:r w:rsidR="009D7810">
              <w:rPr>
                <w:noProof/>
                <w:webHidden/>
              </w:rPr>
              <w:tab/>
            </w:r>
            <w:r w:rsidR="009D7810">
              <w:rPr>
                <w:noProof/>
                <w:webHidden/>
              </w:rPr>
              <w:fldChar w:fldCharType="begin"/>
            </w:r>
            <w:r w:rsidR="009D7810">
              <w:rPr>
                <w:noProof/>
                <w:webHidden/>
              </w:rPr>
              <w:instrText xml:space="preserve"> PAGEREF _Toc195720187 \h </w:instrText>
            </w:r>
            <w:r w:rsidR="009D7810">
              <w:rPr>
                <w:noProof/>
                <w:webHidden/>
              </w:rPr>
            </w:r>
            <w:r w:rsidR="009D7810">
              <w:rPr>
                <w:noProof/>
                <w:webHidden/>
              </w:rPr>
              <w:fldChar w:fldCharType="separate"/>
            </w:r>
            <w:r w:rsidR="009D7810">
              <w:rPr>
                <w:noProof/>
                <w:webHidden/>
              </w:rPr>
              <w:t>20</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88" w:history="1">
            <w:r w:rsidR="009D7810" w:rsidRPr="007B29C3">
              <w:rPr>
                <w:rStyle w:val="Hyperlink"/>
                <w:rFonts w:ascii="Times New Roman" w:hAnsi="Times New Roman" w:cs="Times New Roman"/>
                <w:b/>
                <w:noProof/>
              </w:rPr>
              <w:t>3.4 Data Collection</w:t>
            </w:r>
            <w:r w:rsidR="009D7810">
              <w:rPr>
                <w:noProof/>
                <w:webHidden/>
              </w:rPr>
              <w:tab/>
            </w:r>
            <w:r w:rsidR="009D7810">
              <w:rPr>
                <w:noProof/>
                <w:webHidden/>
              </w:rPr>
              <w:fldChar w:fldCharType="begin"/>
            </w:r>
            <w:r w:rsidR="009D7810">
              <w:rPr>
                <w:noProof/>
                <w:webHidden/>
              </w:rPr>
              <w:instrText xml:space="preserve"> PAGEREF _Toc195720188 \h </w:instrText>
            </w:r>
            <w:r w:rsidR="009D7810">
              <w:rPr>
                <w:noProof/>
                <w:webHidden/>
              </w:rPr>
            </w:r>
            <w:r w:rsidR="009D7810">
              <w:rPr>
                <w:noProof/>
                <w:webHidden/>
              </w:rPr>
              <w:fldChar w:fldCharType="separate"/>
            </w:r>
            <w:r w:rsidR="009D7810">
              <w:rPr>
                <w:noProof/>
                <w:webHidden/>
              </w:rPr>
              <w:t>21</w:t>
            </w:r>
            <w:r w:rsidR="009D7810">
              <w:rPr>
                <w:noProof/>
                <w:webHidden/>
              </w:rPr>
              <w:fldChar w:fldCharType="end"/>
            </w:r>
          </w:hyperlink>
        </w:p>
        <w:p w:rsidR="009D7810" w:rsidRDefault="00DA1D1A">
          <w:pPr>
            <w:pStyle w:val="TOC3"/>
            <w:tabs>
              <w:tab w:val="right" w:leader="dot" w:pos="9350"/>
            </w:tabs>
            <w:rPr>
              <w:rFonts w:eastAsiaTheme="minorEastAsia"/>
              <w:noProof/>
            </w:rPr>
          </w:pPr>
          <w:hyperlink w:anchor="_Toc195720189" w:history="1">
            <w:r w:rsidR="009D7810" w:rsidRPr="007B29C3">
              <w:rPr>
                <w:rStyle w:val="Hyperlink"/>
                <w:rFonts w:ascii="Times New Roman" w:hAnsi="Times New Roman" w:cs="Times New Roman"/>
                <w:b/>
                <w:noProof/>
              </w:rPr>
              <w:t>3.4.1 Document Analysis</w:t>
            </w:r>
            <w:r w:rsidR="009D7810">
              <w:rPr>
                <w:noProof/>
                <w:webHidden/>
              </w:rPr>
              <w:tab/>
            </w:r>
            <w:r w:rsidR="009D7810">
              <w:rPr>
                <w:noProof/>
                <w:webHidden/>
              </w:rPr>
              <w:fldChar w:fldCharType="begin"/>
            </w:r>
            <w:r w:rsidR="009D7810">
              <w:rPr>
                <w:noProof/>
                <w:webHidden/>
              </w:rPr>
              <w:instrText xml:space="preserve"> PAGEREF _Toc195720189 \h </w:instrText>
            </w:r>
            <w:r w:rsidR="009D7810">
              <w:rPr>
                <w:noProof/>
                <w:webHidden/>
              </w:rPr>
            </w:r>
            <w:r w:rsidR="009D7810">
              <w:rPr>
                <w:noProof/>
                <w:webHidden/>
              </w:rPr>
              <w:fldChar w:fldCharType="separate"/>
            </w:r>
            <w:r w:rsidR="009D7810">
              <w:rPr>
                <w:noProof/>
                <w:webHidden/>
              </w:rPr>
              <w:t>21</w:t>
            </w:r>
            <w:r w:rsidR="009D7810">
              <w:rPr>
                <w:noProof/>
                <w:webHidden/>
              </w:rPr>
              <w:fldChar w:fldCharType="end"/>
            </w:r>
          </w:hyperlink>
        </w:p>
        <w:p w:rsidR="009D7810" w:rsidRDefault="00DA1D1A">
          <w:pPr>
            <w:pStyle w:val="TOC3"/>
            <w:tabs>
              <w:tab w:val="right" w:leader="dot" w:pos="9350"/>
            </w:tabs>
            <w:rPr>
              <w:rFonts w:eastAsiaTheme="minorEastAsia"/>
              <w:noProof/>
            </w:rPr>
          </w:pPr>
          <w:hyperlink w:anchor="_Toc195720190" w:history="1">
            <w:r w:rsidR="009D7810" w:rsidRPr="007B29C3">
              <w:rPr>
                <w:rStyle w:val="Hyperlink"/>
                <w:rFonts w:ascii="Times New Roman" w:hAnsi="Times New Roman" w:cs="Times New Roman"/>
                <w:b/>
                <w:noProof/>
              </w:rPr>
              <w:t>3.4.2 Preparation of Semi-Structured Interview Guide</w:t>
            </w:r>
            <w:r w:rsidR="009D7810">
              <w:rPr>
                <w:noProof/>
                <w:webHidden/>
              </w:rPr>
              <w:tab/>
            </w:r>
            <w:r w:rsidR="009D7810">
              <w:rPr>
                <w:noProof/>
                <w:webHidden/>
              </w:rPr>
              <w:fldChar w:fldCharType="begin"/>
            </w:r>
            <w:r w:rsidR="009D7810">
              <w:rPr>
                <w:noProof/>
                <w:webHidden/>
              </w:rPr>
              <w:instrText xml:space="preserve"> PAGEREF _Toc195720190 \h </w:instrText>
            </w:r>
            <w:r w:rsidR="009D7810">
              <w:rPr>
                <w:noProof/>
                <w:webHidden/>
              </w:rPr>
            </w:r>
            <w:r w:rsidR="009D7810">
              <w:rPr>
                <w:noProof/>
                <w:webHidden/>
              </w:rPr>
              <w:fldChar w:fldCharType="separate"/>
            </w:r>
            <w:r w:rsidR="009D7810">
              <w:rPr>
                <w:noProof/>
                <w:webHidden/>
              </w:rPr>
              <w:t>22</w:t>
            </w:r>
            <w:r w:rsidR="009D7810">
              <w:rPr>
                <w:noProof/>
                <w:webHidden/>
              </w:rPr>
              <w:fldChar w:fldCharType="end"/>
            </w:r>
          </w:hyperlink>
        </w:p>
        <w:p w:rsidR="009D7810" w:rsidRDefault="00DA1D1A">
          <w:pPr>
            <w:pStyle w:val="TOC3"/>
            <w:tabs>
              <w:tab w:val="right" w:leader="dot" w:pos="9350"/>
            </w:tabs>
            <w:rPr>
              <w:rFonts w:eastAsiaTheme="minorEastAsia"/>
              <w:noProof/>
            </w:rPr>
          </w:pPr>
          <w:hyperlink w:anchor="_Toc195720191" w:history="1">
            <w:r w:rsidR="009D7810" w:rsidRPr="007B29C3">
              <w:rPr>
                <w:rStyle w:val="Hyperlink"/>
                <w:rFonts w:ascii="Times New Roman" w:hAnsi="Times New Roman" w:cs="Times New Roman"/>
                <w:b/>
                <w:noProof/>
              </w:rPr>
              <w:t>3.4.3 Preparation for Focus Group Main Discussion</w:t>
            </w:r>
            <w:r w:rsidR="009D7810">
              <w:rPr>
                <w:noProof/>
                <w:webHidden/>
              </w:rPr>
              <w:tab/>
            </w:r>
            <w:r w:rsidR="009D7810">
              <w:rPr>
                <w:noProof/>
                <w:webHidden/>
              </w:rPr>
              <w:fldChar w:fldCharType="begin"/>
            </w:r>
            <w:r w:rsidR="009D7810">
              <w:rPr>
                <w:noProof/>
                <w:webHidden/>
              </w:rPr>
              <w:instrText xml:space="preserve"> PAGEREF _Toc195720191 \h </w:instrText>
            </w:r>
            <w:r w:rsidR="009D7810">
              <w:rPr>
                <w:noProof/>
                <w:webHidden/>
              </w:rPr>
            </w:r>
            <w:r w:rsidR="009D7810">
              <w:rPr>
                <w:noProof/>
                <w:webHidden/>
              </w:rPr>
              <w:fldChar w:fldCharType="separate"/>
            </w:r>
            <w:r w:rsidR="009D7810">
              <w:rPr>
                <w:noProof/>
                <w:webHidden/>
              </w:rPr>
              <w:t>22</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92" w:history="1">
            <w:r w:rsidR="009D7810" w:rsidRPr="007B29C3">
              <w:rPr>
                <w:rStyle w:val="Hyperlink"/>
                <w:rFonts w:ascii="Times New Roman" w:hAnsi="Times New Roman" w:cs="Times New Roman"/>
                <w:b/>
                <w:noProof/>
              </w:rPr>
              <w:t>3.5 Sampling Technique</w:t>
            </w:r>
            <w:r w:rsidR="009D7810">
              <w:rPr>
                <w:noProof/>
                <w:webHidden/>
              </w:rPr>
              <w:tab/>
            </w:r>
            <w:r w:rsidR="009D7810">
              <w:rPr>
                <w:noProof/>
                <w:webHidden/>
              </w:rPr>
              <w:fldChar w:fldCharType="begin"/>
            </w:r>
            <w:r w:rsidR="009D7810">
              <w:rPr>
                <w:noProof/>
                <w:webHidden/>
              </w:rPr>
              <w:instrText xml:space="preserve"> PAGEREF _Toc195720192 \h </w:instrText>
            </w:r>
            <w:r w:rsidR="009D7810">
              <w:rPr>
                <w:noProof/>
                <w:webHidden/>
              </w:rPr>
            </w:r>
            <w:r w:rsidR="009D7810">
              <w:rPr>
                <w:noProof/>
                <w:webHidden/>
              </w:rPr>
              <w:fldChar w:fldCharType="separate"/>
            </w:r>
            <w:r w:rsidR="009D7810">
              <w:rPr>
                <w:noProof/>
                <w:webHidden/>
              </w:rPr>
              <w:t>23</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93" w:history="1">
            <w:r w:rsidR="009D7810" w:rsidRPr="007B29C3">
              <w:rPr>
                <w:rStyle w:val="Hyperlink"/>
                <w:rFonts w:ascii="Times New Roman" w:hAnsi="Times New Roman" w:cs="Times New Roman"/>
                <w:b/>
                <w:noProof/>
              </w:rPr>
              <w:t>3.6 Data Analysis</w:t>
            </w:r>
            <w:r w:rsidR="009D7810">
              <w:rPr>
                <w:noProof/>
                <w:webHidden/>
              </w:rPr>
              <w:tab/>
            </w:r>
            <w:r w:rsidR="009D7810">
              <w:rPr>
                <w:noProof/>
                <w:webHidden/>
              </w:rPr>
              <w:fldChar w:fldCharType="begin"/>
            </w:r>
            <w:r w:rsidR="009D7810">
              <w:rPr>
                <w:noProof/>
                <w:webHidden/>
              </w:rPr>
              <w:instrText xml:space="preserve"> PAGEREF _Toc195720193 \h </w:instrText>
            </w:r>
            <w:r w:rsidR="009D7810">
              <w:rPr>
                <w:noProof/>
                <w:webHidden/>
              </w:rPr>
            </w:r>
            <w:r w:rsidR="009D7810">
              <w:rPr>
                <w:noProof/>
                <w:webHidden/>
              </w:rPr>
              <w:fldChar w:fldCharType="separate"/>
            </w:r>
            <w:r w:rsidR="009D7810">
              <w:rPr>
                <w:noProof/>
                <w:webHidden/>
              </w:rPr>
              <w:t>25</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94" w:history="1">
            <w:r w:rsidR="009D7810" w:rsidRPr="007B29C3">
              <w:rPr>
                <w:rStyle w:val="Hyperlink"/>
                <w:rFonts w:ascii="Times New Roman" w:hAnsi="Times New Roman" w:cs="Times New Roman"/>
                <w:b/>
                <w:noProof/>
              </w:rPr>
              <w:t>3.7 Thematic Analysis using NVIVO</w:t>
            </w:r>
            <w:r w:rsidR="009D7810">
              <w:rPr>
                <w:noProof/>
                <w:webHidden/>
              </w:rPr>
              <w:tab/>
            </w:r>
            <w:r w:rsidR="009D7810">
              <w:rPr>
                <w:noProof/>
                <w:webHidden/>
              </w:rPr>
              <w:fldChar w:fldCharType="begin"/>
            </w:r>
            <w:r w:rsidR="009D7810">
              <w:rPr>
                <w:noProof/>
                <w:webHidden/>
              </w:rPr>
              <w:instrText xml:space="preserve"> PAGEREF _Toc195720194 \h </w:instrText>
            </w:r>
            <w:r w:rsidR="009D7810">
              <w:rPr>
                <w:noProof/>
                <w:webHidden/>
              </w:rPr>
            </w:r>
            <w:r w:rsidR="009D7810">
              <w:rPr>
                <w:noProof/>
                <w:webHidden/>
              </w:rPr>
              <w:fldChar w:fldCharType="separate"/>
            </w:r>
            <w:r w:rsidR="009D7810">
              <w:rPr>
                <w:noProof/>
                <w:webHidden/>
              </w:rPr>
              <w:t>27</w:t>
            </w:r>
            <w:r w:rsidR="009D7810">
              <w:rPr>
                <w:noProof/>
                <w:webHidden/>
              </w:rPr>
              <w:fldChar w:fldCharType="end"/>
            </w:r>
          </w:hyperlink>
        </w:p>
        <w:p w:rsidR="009D7810" w:rsidRDefault="00DA1D1A">
          <w:pPr>
            <w:pStyle w:val="TOC1"/>
            <w:tabs>
              <w:tab w:val="left" w:pos="1760"/>
            </w:tabs>
            <w:rPr>
              <w:rFonts w:eastAsiaTheme="minorEastAsia"/>
              <w:noProof/>
            </w:rPr>
          </w:pPr>
          <w:hyperlink w:anchor="_Toc195720195" w:history="1">
            <w:r w:rsidR="009D7810" w:rsidRPr="007B29C3">
              <w:rPr>
                <w:rStyle w:val="Hyperlink"/>
                <w:rFonts w:ascii="Times New Roman" w:hAnsi="Times New Roman" w:cs="Times New Roman"/>
                <w:b/>
                <w:noProof/>
              </w:rPr>
              <w:t xml:space="preserve">CHAPTER 4: </w:t>
            </w:r>
            <w:r w:rsidR="009D7810">
              <w:rPr>
                <w:rFonts w:eastAsiaTheme="minorEastAsia"/>
                <w:noProof/>
              </w:rPr>
              <w:tab/>
            </w:r>
            <w:r w:rsidR="009D7810" w:rsidRPr="007B29C3">
              <w:rPr>
                <w:rStyle w:val="Hyperlink"/>
                <w:rFonts w:ascii="Times New Roman" w:hAnsi="Times New Roman" w:cs="Times New Roman"/>
                <w:b/>
                <w:noProof/>
              </w:rPr>
              <w:t xml:space="preserve">  RESULTS AND DISCUSSION</w:t>
            </w:r>
            <w:r w:rsidR="009D7810">
              <w:rPr>
                <w:noProof/>
                <w:webHidden/>
              </w:rPr>
              <w:tab/>
            </w:r>
            <w:r w:rsidR="009D7810">
              <w:rPr>
                <w:noProof/>
                <w:webHidden/>
              </w:rPr>
              <w:fldChar w:fldCharType="begin"/>
            </w:r>
            <w:r w:rsidR="009D7810">
              <w:rPr>
                <w:noProof/>
                <w:webHidden/>
              </w:rPr>
              <w:instrText xml:space="preserve"> PAGEREF _Toc195720195 \h </w:instrText>
            </w:r>
            <w:r w:rsidR="009D7810">
              <w:rPr>
                <w:noProof/>
                <w:webHidden/>
              </w:rPr>
            </w:r>
            <w:r w:rsidR="009D7810">
              <w:rPr>
                <w:noProof/>
                <w:webHidden/>
              </w:rPr>
              <w:fldChar w:fldCharType="separate"/>
            </w:r>
            <w:r w:rsidR="009D7810">
              <w:rPr>
                <w:noProof/>
                <w:webHidden/>
              </w:rPr>
              <w:t>31</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96" w:history="1">
            <w:r w:rsidR="009D7810" w:rsidRPr="007B29C3">
              <w:rPr>
                <w:rStyle w:val="Hyperlink"/>
                <w:rFonts w:ascii="Times New Roman" w:hAnsi="Times New Roman" w:cs="Times New Roman"/>
                <w:b/>
                <w:noProof/>
              </w:rPr>
              <w:t>4.1 Introduction</w:t>
            </w:r>
            <w:r w:rsidR="009D7810">
              <w:rPr>
                <w:noProof/>
                <w:webHidden/>
              </w:rPr>
              <w:tab/>
            </w:r>
            <w:r w:rsidR="009D7810">
              <w:rPr>
                <w:noProof/>
                <w:webHidden/>
              </w:rPr>
              <w:fldChar w:fldCharType="begin"/>
            </w:r>
            <w:r w:rsidR="009D7810">
              <w:rPr>
                <w:noProof/>
                <w:webHidden/>
              </w:rPr>
              <w:instrText xml:space="preserve"> PAGEREF _Toc195720196 \h </w:instrText>
            </w:r>
            <w:r w:rsidR="009D7810">
              <w:rPr>
                <w:noProof/>
                <w:webHidden/>
              </w:rPr>
            </w:r>
            <w:r w:rsidR="009D7810">
              <w:rPr>
                <w:noProof/>
                <w:webHidden/>
              </w:rPr>
              <w:fldChar w:fldCharType="separate"/>
            </w:r>
            <w:r w:rsidR="009D7810">
              <w:rPr>
                <w:noProof/>
                <w:webHidden/>
              </w:rPr>
              <w:t>31</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97" w:history="1">
            <w:r w:rsidR="009D7810" w:rsidRPr="007B29C3">
              <w:rPr>
                <w:rStyle w:val="Hyperlink"/>
                <w:rFonts w:ascii="Times New Roman" w:hAnsi="Times New Roman" w:cs="Times New Roman"/>
                <w:b/>
                <w:noProof/>
              </w:rPr>
              <w:t>4.2 Presentation of Key Findings</w:t>
            </w:r>
            <w:r w:rsidR="009D7810">
              <w:rPr>
                <w:noProof/>
                <w:webHidden/>
              </w:rPr>
              <w:tab/>
            </w:r>
            <w:r w:rsidR="009D7810">
              <w:rPr>
                <w:noProof/>
                <w:webHidden/>
              </w:rPr>
              <w:fldChar w:fldCharType="begin"/>
            </w:r>
            <w:r w:rsidR="009D7810">
              <w:rPr>
                <w:noProof/>
                <w:webHidden/>
              </w:rPr>
              <w:instrText xml:space="preserve"> PAGEREF _Toc195720197 \h </w:instrText>
            </w:r>
            <w:r w:rsidR="009D7810">
              <w:rPr>
                <w:noProof/>
                <w:webHidden/>
              </w:rPr>
            </w:r>
            <w:r w:rsidR="009D7810">
              <w:rPr>
                <w:noProof/>
                <w:webHidden/>
              </w:rPr>
              <w:fldChar w:fldCharType="separate"/>
            </w:r>
            <w:r w:rsidR="009D7810">
              <w:rPr>
                <w:noProof/>
                <w:webHidden/>
              </w:rPr>
              <w:t>31</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198" w:history="1">
            <w:r w:rsidR="009D7810" w:rsidRPr="007B29C3">
              <w:rPr>
                <w:rStyle w:val="Hyperlink"/>
                <w:rFonts w:ascii="Times New Roman" w:hAnsi="Times New Roman" w:cs="Times New Roman"/>
                <w:b/>
                <w:noProof/>
              </w:rPr>
              <w:t>4.3 Detailed Analysis of Findings</w:t>
            </w:r>
            <w:r w:rsidR="009D7810">
              <w:rPr>
                <w:noProof/>
                <w:webHidden/>
              </w:rPr>
              <w:tab/>
            </w:r>
            <w:r w:rsidR="009D7810">
              <w:rPr>
                <w:noProof/>
                <w:webHidden/>
              </w:rPr>
              <w:fldChar w:fldCharType="begin"/>
            </w:r>
            <w:r w:rsidR="009D7810">
              <w:rPr>
                <w:noProof/>
                <w:webHidden/>
              </w:rPr>
              <w:instrText xml:space="preserve"> PAGEREF _Toc195720198 \h </w:instrText>
            </w:r>
            <w:r w:rsidR="009D7810">
              <w:rPr>
                <w:noProof/>
                <w:webHidden/>
              </w:rPr>
            </w:r>
            <w:r w:rsidR="009D7810">
              <w:rPr>
                <w:noProof/>
                <w:webHidden/>
              </w:rPr>
              <w:fldChar w:fldCharType="separate"/>
            </w:r>
            <w:r w:rsidR="009D7810">
              <w:rPr>
                <w:noProof/>
                <w:webHidden/>
              </w:rPr>
              <w:t>33</w:t>
            </w:r>
            <w:r w:rsidR="009D7810">
              <w:rPr>
                <w:noProof/>
                <w:webHidden/>
              </w:rPr>
              <w:fldChar w:fldCharType="end"/>
            </w:r>
          </w:hyperlink>
        </w:p>
        <w:p w:rsidR="009D7810" w:rsidRDefault="00DA1D1A">
          <w:pPr>
            <w:pStyle w:val="TOC3"/>
            <w:tabs>
              <w:tab w:val="right" w:leader="dot" w:pos="9350"/>
            </w:tabs>
            <w:rPr>
              <w:rFonts w:eastAsiaTheme="minorEastAsia"/>
              <w:noProof/>
            </w:rPr>
          </w:pPr>
          <w:hyperlink w:anchor="_Toc195720199" w:history="1">
            <w:r w:rsidR="009D7810" w:rsidRPr="007B29C3">
              <w:rPr>
                <w:rStyle w:val="Hyperlink"/>
                <w:rFonts w:ascii="Times New Roman" w:hAnsi="Times New Roman" w:cs="Times New Roman"/>
                <w:b/>
                <w:noProof/>
              </w:rPr>
              <w:t>4.3.1 Compliance with Safety Protocols</w:t>
            </w:r>
            <w:r w:rsidR="009D7810">
              <w:rPr>
                <w:noProof/>
                <w:webHidden/>
              </w:rPr>
              <w:tab/>
            </w:r>
            <w:r w:rsidR="009D7810">
              <w:rPr>
                <w:noProof/>
                <w:webHidden/>
              </w:rPr>
              <w:fldChar w:fldCharType="begin"/>
            </w:r>
            <w:r w:rsidR="009D7810">
              <w:rPr>
                <w:noProof/>
                <w:webHidden/>
              </w:rPr>
              <w:instrText xml:space="preserve"> PAGEREF _Toc195720199 \h </w:instrText>
            </w:r>
            <w:r w:rsidR="009D7810">
              <w:rPr>
                <w:noProof/>
                <w:webHidden/>
              </w:rPr>
            </w:r>
            <w:r w:rsidR="009D7810">
              <w:rPr>
                <w:noProof/>
                <w:webHidden/>
              </w:rPr>
              <w:fldChar w:fldCharType="separate"/>
            </w:r>
            <w:r w:rsidR="009D7810">
              <w:rPr>
                <w:noProof/>
                <w:webHidden/>
              </w:rPr>
              <w:t>33</w:t>
            </w:r>
            <w:r w:rsidR="009D7810">
              <w:rPr>
                <w:noProof/>
                <w:webHidden/>
              </w:rPr>
              <w:fldChar w:fldCharType="end"/>
            </w:r>
          </w:hyperlink>
        </w:p>
        <w:p w:rsidR="009D7810" w:rsidRDefault="00DA1D1A">
          <w:pPr>
            <w:pStyle w:val="TOC3"/>
            <w:tabs>
              <w:tab w:val="right" w:leader="dot" w:pos="9350"/>
            </w:tabs>
            <w:rPr>
              <w:rFonts w:eastAsiaTheme="minorEastAsia"/>
              <w:noProof/>
            </w:rPr>
          </w:pPr>
          <w:hyperlink w:anchor="_Toc195720200" w:history="1">
            <w:r w:rsidR="009D7810" w:rsidRPr="007B29C3">
              <w:rPr>
                <w:rStyle w:val="Hyperlink"/>
                <w:rFonts w:ascii="Times New Roman" w:hAnsi="Times New Roman" w:cs="Times New Roman"/>
                <w:b/>
                <w:noProof/>
              </w:rPr>
              <w:t>4.3.2 Challenges in Implementing Safety Protocols</w:t>
            </w:r>
            <w:r w:rsidR="009D7810">
              <w:rPr>
                <w:noProof/>
                <w:webHidden/>
              </w:rPr>
              <w:tab/>
            </w:r>
            <w:r w:rsidR="009D7810">
              <w:rPr>
                <w:noProof/>
                <w:webHidden/>
              </w:rPr>
              <w:fldChar w:fldCharType="begin"/>
            </w:r>
            <w:r w:rsidR="009D7810">
              <w:rPr>
                <w:noProof/>
                <w:webHidden/>
              </w:rPr>
              <w:instrText xml:space="preserve"> PAGEREF _Toc195720200 \h </w:instrText>
            </w:r>
            <w:r w:rsidR="009D7810">
              <w:rPr>
                <w:noProof/>
                <w:webHidden/>
              </w:rPr>
            </w:r>
            <w:r w:rsidR="009D7810">
              <w:rPr>
                <w:noProof/>
                <w:webHidden/>
              </w:rPr>
              <w:fldChar w:fldCharType="separate"/>
            </w:r>
            <w:r w:rsidR="009D7810">
              <w:rPr>
                <w:noProof/>
                <w:webHidden/>
              </w:rPr>
              <w:t>34</w:t>
            </w:r>
            <w:r w:rsidR="009D7810">
              <w:rPr>
                <w:noProof/>
                <w:webHidden/>
              </w:rPr>
              <w:fldChar w:fldCharType="end"/>
            </w:r>
          </w:hyperlink>
        </w:p>
        <w:p w:rsidR="009D7810" w:rsidRDefault="00DA1D1A">
          <w:pPr>
            <w:pStyle w:val="TOC3"/>
            <w:tabs>
              <w:tab w:val="right" w:leader="dot" w:pos="9350"/>
            </w:tabs>
            <w:rPr>
              <w:rFonts w:eastAsiaTheme="minorEastAsia"/>
              <w:noProof/>
            </w:rPr>
          </w:pPr>
          <w:hyperlink w:anchor="_Toc195720201" w:history="1">
            <w:r w:rsidR="009D7810" w:rsidRPr="007B29C3">
              <w:rPr>
                <w:rStyle w:val="Hyperlink"/>
                <w:rFonts w:ascii="Times New Roman" w:hAnsi="Times New Roman" w:cs="Times New Roman"/>
                <w:b/>
                <w:noProof/>
              </w:rPr>
              <w:t>4.3.3 Training and Awareness</w:t>
            </w:r>
            <w:r w:rsidR="009D7810">
              <w:rPr>
                <w:noProof/>
                <w:webHidden/>
              </w:rPr>
              <w:tab/>
            </w:r>
            <w:r w:rsidR="009D7810">
              <w:rPr>
                <w:noProof/>
                <w:webHidden/>
              </w:rPr>
              <w:fldChar w:fldCharType="begin"/>
            </w:r>
            <w:r w:rsidR="009D7810">
              <w:rPr>
                <w:noProof/>
                <w:webHidden/>
              </w:rPr>
              <w:instrText xml:space="preserve"> PAGEREF _Toc195720201 \h </w:instrText>
            </w:r>
            <w:r w:rsidR="009D7810">
              <w:rPr>
                <w:noProof/>
                <w:webHidden/>
              </w:rPr>
            </w:r>
            <w:r w:rsidR="009D7810">
              <w:rPr>
                <w:noProof/>
                <w:webHidden/>
              </w:rPr>
              <w:fldChar w:fldCharType="separate"/>
            </w:r>
            <w:r w:rsidR="009D7810">
              <w:rPr>
                <w:noProof/>
                <w:webHidden/>
              </w:rPr>
              <w:t>36</w:t>
            </w:r>
            <w:r w:rsidR="009D7810">
              <w:rPr>
                <w:noProof/>
                <w:webHidden/>
              </w:rPr>
              <w:fldChar w:fldCharType="end"/>
            </w:r>
          </w:hyperlink>
        </w:p>
        <w:p w:rsidR="009D7810" w:rsidRDefault="00DA1D1A">
          <w:pPr>
            <w:pStyle w:val="TOC3"/>
            <w:tabs>
              <w:tab w:val="right" w:leader="dot" w:pos="9350"/>
            </w:tabs>
            <w:rPr>
              <w:rFonts w:eastAsiaTheme="minorEastAsia"/>
              <w:noProof/>
            </w:rPr>
          </w:pPr>
          <w:hyperlink w:anchor="_Toc195720202" w:history="1">
            <w:r w:rsidR="009D7810" w:rsidRPr="007B29C3">
              <w:rPr>
                <w:rStyle w:val="Hyperlink"/>
                <w:rFonts w:ascii="Times New Roman" w:hAnsi="Times New Roman" w:cs="Times New Roman"/>
                <w:b/>
                <w:noProof/>
              </w:rPr>
              <w:t>4.3.4 Role of Management and Safety Officers</w:t>
            </w:r>
            <w:r w:rsidR="009D7810">
              <w:rPr>
                <w:noProof/>
                <w:webHidden/>
              </w:rPr>
              <w:tab/>
            </w:r>
            <w:r w:rsidR="009D7810">
              <w:rPr>
                <w:noProof/>
                <w:webHidden/>
              </w:rPr>
              <w:fldChar w:fldCharType="begin"/>
            </w:r>
            <w:r w:rsidR="009D7810">
              <w:rPr>
                <w:noProof/>
                <w:webHidden/>
              </w:rPr>
              <w:instrText xml:space="preserve"> PAGEREF _Toc195720202 \h </w:instrText>
            </w:r>
            <w:r w:rsidR="009D7810">
              <w:rPr>
                <w:noProof/>
                <w:webHidden/>
              </w:rPr>
            </w:r>
            <w:r w:rsidR="009D7810">
              <w:rPr>
                <w:noProof/>
                <w:webHidden/>
              </w:rPr>
              <w:fldChar w:fldCharType="separate"/>
            </w:r>
            <w:r w:rsidR="009D7810">
              <w:rPr>
                <w:noProof/>
                <w:webHidden/>
              </w:rPr>
              <w:t>37</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203" w:history="1">
            <w:r w:rsidR="009D7810" w:rsidRPr="007B29C3">
              <w:rPr>
                <w:rStyle w:val="Hyperlink"/>
                <w:rFonts w:ascii="Times New Roman" w:hAnsi="Times New Roman" w:cs="Times New Roman"/>
                <w:b/>
                <w:noProof/>
              </w:rPr>
              <w:t>4.4 Comparative Analysis</w:t>
            </w:r>
            <w:r w:rsidR="009D7810">
              <w:rPr>
                <w:noProof/>
                <w:webHidden/>
              </w:rPr>
              <w:tab/>
            </w:r>
            <w:r w:rsidR="009D7810">
              <w:rPr>
                <w:noProof/>
                <w:webHidden/>
              </w:rPr>
              <w:fldChar w:fldCharType="begin"/>
            </w:r>
            <w:r w:rsidR="009D7810">
              <w:rPr>
                <w:noProof/>
                <w:webHidden/>
              </w:rPr>
              <w:instrText xml:space="preserve"> PAGEREF _Toc195720203 \h </w:instrText>
            </w:r>
            <w:r w:rsidR="009D7810">
              <w:rPr>
                <w:noProof/>
                <w:webHidden/>
              </w:rPr>
            </w:r>
            <w:r w:rsidR="009D7810">
              <w:rPr>
                <w:noProof/>
                <w:webHidden/>
              </w:rPr>
              <w:fldChar w:fldCharType="separate"/>
            </w:r>
            <w:r w:rsidR="009D7810">
              <w:rPr>
                <w:noProof/>
                <w:webHidden/>
              </w:rPr>
              <w:t>39</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204" w:history="1">
            <w:r w:rsidR="009D7810" w:rsidRPr="007B29C3">
              <w:rPr>
                <w:rStyle w:val="Hyperlink"/>
                <w:rFonts w:ascii="Times New Roman" w:hAnsi="Times New Roman" w:cs="Times New Roman"/>
                <w:b/>
                <w:noProof/>
              </w:rPr>
              <w:t>4.5 Discussion on Cultural and Regulatory Impact</w:t>
            </w:r>
            <w:r w:rsidR="009D7810">
              <w:rPr>
                <w:noProof/>
                <w:webHidden/>
              </w:rPr>
              <w:tab/>
            </w:r>
            <w:r w:rsidR="009D7810">
              <w:rPr>
                <w:noProof/>
                <w:webHidden/>
              </w:rPr>
              <w:fldChar w:fldCharType="begin"/>
            </w:r>
            <w:r w:rsidR="009D7810">
              <w:rPr>
                <w:noProof/>
                <w:webHidden/>
              </w:rPr>
              <w:instrText xml:space="preserve"> PAGEREF _Toc195720204 \h </w:instrText>
            </w:r>
            <w:r w:rsidR="009D7810">
              <w:rPr>
                <w:noProof/>
                <w:webHidden/>
              </w:rPr>
            </w:r>
            <w:r w:rsidR="009D7810">
              <w:rPr>
                <w:noProof/>
                <w:webHidden/>
              </w:rPr>
              <w:fldChar w:fldCharType="separate"/>
            </w:r>
            <w:r w:rsidR="009D7810">
              <w:rPr>
                <w:noProof/>
                <w:webHidden/>
              </w:rPr>
              <w:t>41</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205" w:history="1">
            <w:r w:rsidR="009D7810" w:rsidRPr="007B29C3">
              <w:rPr>
                <w:rStyle w:val="Hyperlink"/>
                <w:rFonts w:ascii="Times New Roman" w:hAnsi="Times New Roman" w:cs="Times New Roman"/>
                <w:b/>
                <w:noProof/>
              </w:rPr>
              <w:t>4.6 Implications for Policy and Practice</w:t>
            </w:r>
            <w:r w:rsidR="009D7810">
              <w:rPr>
                <w:noProof/>
                <w:webHidden/>
              </w:rPr>
              <w:tab/>
            </w:r>
            <w:r w:rsidR="009D7810">
              <w:rPr>
                <w:noProof/>
                <w:webHidden/>
              </w:rPr>
              <w:fldChar w:fldCharType="begin"/>
            </w:r>
            <w:r w:rsidR="009D7810">
              <w:rPr>
                <w:noProof/>
                <w:webHidden/>
              </w:rPr>
              <w:instrText xml:space="preserve"> PAGEREF _Toc195720205 \h </w:instrText>
            </w:r>
            <w:r w:rsidR="009D7810">
              <w:rPr>
                <w:noProof/>
                <w:webHidden/>
              </w:rPr>
            </w:r>
            <w:r w:rsidR="009D7810">
              <w:rPr>
                <w:noProof/>
                <w:webHidden/>
              </w:rPr>
              <w:fldChar w:fldCharType="separate"/>
            </w:r>
            <w:r w:rsidR="009D7810">
              <w:rPr>
                <w:noProof/>
                <w:webHidden/>
              </w:rPr>
              <w:t>43</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206" w:history="1">
            <w:r w:rsidR="009D7810" w:rsidRPr="007B29C3">
              <w:rPr>
                <w:rStyle w:val="Hyperlink"/>
                <w:rFonts w:ascii="Times New Roman" w:hAnsi="Times New Roman" w:cs="Times New Roman"/>
                <w:b/>
                <w:noProof/>
              </w:rPr>
              <w:t>4.7 Limitations of the Study</w:t>
            </w:r>
            <w:r w:rsidR="009D7810">
              <w:rPr>
                <w:noProof/>
                <w:webHidden/>
              </w:rPr>
              <w:tab/>
            </w:r>
            <w:r w:rsidR="009D7810">
              <w:rPr>
                <w:noProof/>
                <w:webHidden/>
              </w:rPr>
              <w:fldChar w:fldCharType="begin"/>
            </w:r>
            <w:r w:rsidR="009D7810">
              <w:rPr>
                <w:noProof/>
                <w:webHidden/>
              </w:rPr>
              <w:instrText xml:space="preserve"> PAGEREF _Toc195720206 \h </w:instrText>
            </w:r>
            <w:r w:rsidR="009D7810">
              <w:rPr>
                <w:noProof/>
                <w:webHidden/>
              </w:rPr>
            </w:r>
            <w:r w:rsidR="009D7810">
              <w:rPr>
                <w:noProof/>
                <w:webHidden/>
              </w:rPr>
              <w:fldChar w:fldCharType="separate"/>
            </w:r>
            <w:r w:rsidR="009D7810">
              <w:rPr>
                <w:noProof/>
                <w:webHidden/>
              </w:rPr>
              <w:t>45</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207" w:history="1">
            <w:r w:rsidR="009D7810" w:rsidRPr="007B29C3">
              <w:rPr>
                <w:rStyle w:val="Hyperlink"/>
                <w:rFonts w:ascii="Times New Roman" w:hAnsi="Times New Roman" w:cs="Times New Roman"/>
                <w:b/>
                <w:noProof/>
              </w:rPr>
              <w:t>4.8 Conclusions</w:t>
            </w:r>
            <w:r w:rsidR="009D7810">
              <w:rPr>
                <w:noProof/>
                <w:webHidden/>
              </w:rPr>
              <w:tab/>
            </w:r>
            <w:r w:rsidR="009D7810">
              <w:rPr>
                <w:noProof/>
                <w:webHidden/>
              </w:rPr>
              <w:fldChar w:fldCharType="begin"/>
            </w:r>
            <w:r w:rsidR="009D7810">
              <w:rPr>
                <w:noProof/>
                <w:webHidden/>
              </w:rPr>
              <w:instrText xml:space="preserve"> PAGEREF _Toc195720207 \h </w:instrText>
            </w:r>
            <w:r w:rsidR="009D7810">
              <w:rPr>
                <w:noProof/>
                <w:webHidden/>
              </w:rPr>
            </w:r>
            <w:r w:rsidR="009D7810">
              <w:rPr>
                <w:noProof/>
                <w:webHidden/>
              </w:rPr>
              <w:fldChar w:fldCharType="separate"/>
            </w:r>
            <w:r w:rsidR="009D7810">
              <w:rPr>
                <w:noProof/>
                <w:webHidden/>
              </w:rPr>
              <w:t>45</w:t>
            </w:r>
            <w:r w:rsidR="009D7810">
              <w:rPr>
                <w:noProof/>
                <w:webHidden/>
              </w:rPr>
              <w:fldChar w:fldCharType="end"/>
            </w:r>
          </w:hyperlink>
        </w:p>
        <w:p w:rsidR="009D7810" w:rsidRDefault="00DA1D1A">
          <w:pPr>
            <w:pStyle w:val="TOC1"/>
            <w:tabs>
              <w:tab w:val="left" w:pos="1760"/>
            </w:tabs>
            <w:rPr>
              <w:rFonts w:eastAsiaTheme="minorEastAsia"/>
              <w:noProof/>
            </w:rPr>
          </w:pPr>
          <w:hyperlink w:anchor="_Toc195720208" w:history="1">
            <w:r w:rsidR="009D7810" w:rsidRPr="007B29C3">
              <w:rPr>
                <w:rStyle w:val="Hyperlink"/>
                <w:rFonts w:ascii="Times New Roman" w:hAnsi="Times New Roman" w:cs="Times New Roman"/>
                <w:b/>
                <w:noProof/>
              </w:rPr>
              <w:t xml:space="preserve">CHAPTER 5: </w:t>
            </w:r>
            <w:r w:rsidR="009D7810">
              <w:rPr>
                <w:rFonts w:eastAsiaTheme="minorEastAsia"/>
                <w:noProof/>
              </w:rPr>
              <w:tab/>
            </w:r>
            <w:r w:rsidR="009D7810" w:rsidRPr="007B29C3">
              <w:rPr>
                <w:rStyle w:val="Hyperlink"/>
                <w:rFonts w:ascii="Times New Roman" w:hAnsi="Times New Roman" w:cs="Times New Roman"/>
                <w:b/>
                <w:noProof/>
              </w:rPr>
              <w:t xml:space="preserve"> CONCLUSION AND RECOMMENDATIONS</w:t>
            </w:r>
            <w:r w:rsidR="009D7810">
              <w:rPr>
                <w:noProof/>
                <w:webHidden/>
              </w:rPr>
              <w:tab/>
            </w:r>
            <w:r w:rsidR="009D7810">
              <w:rPr>
                <w:noProof/>
                <w:webHidden/>
              </w:rPr>
              <w:fldChar w:fldCharType="begin"/>
            </w:r>
            <w:r w:rsidR="009D7810">
              <w:rPr>
                <w:noProof/>
                <w:webHidden/>
              </w:rPr>
              <w:instrText xml:space="preserve"> PAGEREF _Toc195720208 \h </w:instrText>
            </w:r>
            <w:r w:rsidR="009D7810">
              <w:rPr>
                <w:noProof/>
                <w:webHidden/>
              </w:rPr>
            </w:r>
            <w:r w:rsidR="009D7810">
              <w:rPr>
                <w:noProof/>
                <w:webHidden/>
              </w:rPr>
              <w:fldChar w:fldCharType="separate"/>
            </w:r>
            <w:r w:rsidR="009D7810">
              <w:rPr>
                <w:noProof/>
                <w:webHidden/>
              </w:rPr>
              <w:t>47</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209" w:history="1">
            <w:r w:rsidR="009D7810" w:rsidRPr="007B29C3">
              <w:rPr>
                <w:rStyle w:val="Hyperlink"/>
                <w:rFonts w:ascii="Times New Roman" w:hAnsi="Times New Roman" w:cs="Times New Roman"/>
                <w:b/>
                <w:noProof/>
              </w:rPr>
              <w:t>5.1 Summary of Key Findings</w:t>
            </w:r>
            <w:r w:rsidR="009D7810">
              <w:rPr>
                <w:noProof/>
                <w:webHidden/>
              </w:rPr>
              <w:tab/>
            </w:r>
            <w:r w:rsidR="009D7810">
              <w:rPr>
                <w:noProof/>
                <w:webHidden/>
              </w:rPr>
              <w:fldChar w:fldCharType="begin"/>
            </w:r>
            <w:r w:rsidR="009D7810">
              <w:rPr>
                <w:noProof/>
                <w:webHidden/>
              </w:rPr>
              <w:instrText xml:space="preserve"> PAGEREF _Toc195720209 \h </w:instrText>
            </w:r>
            <w:r w:rsidR="009D7810">
              <w:rPr>
                <w:noProof/>
                <w:webHidden/>
              </w:rPr>
            </w:r>
            <w:r w:rsidR="009D7810">
              <w:rPr>
                <w:noProof/>
                <w:webHidden/>
              </w:rPr>
              <w:fldChar w:fldCharType="separate"/>
            </w:r>
            <w:r w:rsidR="009D7810">
              <w:rPr>
                <w:noProof/>
                <w:webHidden/>
              </w:rPr>
              <w:t>47</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210" w:history="1">
            <w:r w:rsidR="009D7810" w:rsidRPr="007B29C3">
              <w:rPr>
                <w:rStyle w:val="Hyperlink"/>
                <w:rFonts w:ascii="Times New Roman" w:hAnsi="Times New Roman" w:cs="Times New Roman"/>
                <w:b/>
                <w:noProof/>
              </w:rPr>
              <w:t>5.2 Conclusions</w:t>
            </w:r>
            <w:r w:rsidR="009D7810">
              <w:rPr>
                <w:noProof/>
                <w:webHidden/>
              </w:rPr>
              <w:tab/>
            </w:r>
            <w:r w:rsidR="009D7810">
              <w:rPr>
                <w:noProof/>
                <w:webHidden/>
              </w:rPr>
              <w:fldChar w:fldCharType="begin"/>
            </w:r>
            <w:r w:rsidR="009D7810">
              <w:rPr>
                <w:noProof/>
                <w:webHidden/>
              </w:rPr>
              <w:instrText xml:space="preserve"> PAGEREF _Toc195720210 \h </w:instrText>
            </w:r>
            <w:r w:rsidR="009D7810">
              <w:rPr>
                <w:noProof/>
                <w:webHidden/>
              </w:rPr>
            </w:r>
            <w:r w:rsidR="009D7810">
              <w:rPr>
                <w:noProof/>
                <w:webHidden/>
              </w:rPr>
              <w:fldChar w:fldCharType="separate"/>
            </w:r>
            <w:r w:rsidR="009D7810">
              <w:rPr>
                <w:noProof/>
                <w:webHidden/>
              </w:rPr>
              <w:t>48</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211" w:history="1">
            <w:r w:rsidR="009D7810" w:rsidRPr="007B29C3">
              <w:rPr>
                <w:rStyle w:val="Hyperlink"/>
                <w:rFonts w:ascii="Times New Roman" w:hAnsi="Times New Roman" w:cs="Times New Roman"/>
                <w:b/>
                <w:noProof/>
              </w:rPr>
              <w:t>5.3 Recommendations</w:t>
            </w:r>
            <w:r w:rsidR="009D7810">
              <w:rPr>
                <w:noProof/>
                <w:webHidden/>
              </w:rPr>
              <w:tab/>
            </w:r>
            <w:r w:rsidR="009D7810">
              <w:rPr>
                <w:noProof/>
                <w:webHidden/>
              </w:rPr>
              <w:fldChar w:fldCharType="begin"/>
            </w:r>
            <w:r w:rsidR="009D7810">
              <w:rPr>
                <w:noProof/>
                <w:webHidden/>
              </w:rPr>
              <w:instrText xml:space="preserve"> PAGEREF _Toc195720211 \h </w:instrText>
            </w:r>
            <w:r w:rsidR="009D7810">
              <w:rPr>
                <w:noProof/>
                <w:webHidden/>
              </w:rPr>
            </w:r>
            <w:r w:rsidR="009D7810">
              <w:rPr>
                <w:noProof/>
                <w:webHidden/>
              </w:rPr>
              <w:fldChar w:fldCharType="separate"/>
            </w:r>
            <w:r w:rsidR="009D7810">
              <w:rPr>
                <w:noProof/>
                <w:webHidden/>
              </w:rPr>
              <w:t>49</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212" w:history="1">
            <w:r w:rsidR="009D7810" w:rsidRPr="007B29C3">
              <w:rPr>
                <w:rStyle w:val="Hyperlink"/>
                <w:rFonts w:ascii="Times New Roman" w:hAnsi="Times New Roman" w:cs="Times New Roman"/>
                <w:b/>
                <w:noProof/>
              </w:rPr>
              <w:t>5.4 Limitations of the Study</w:t>
            </w:r>
            <w:r w:rsidR="009D7810">
              <w:rPr>
                <w:noProof/>
                <w:webHidden/>
              </w:rPr>
              <w:tab/>
            </w:r>
            <w:r w:rsidR="009D7810">
              <w:rPr>
                <w:noProof/>
                <w:webHidden/>
              </w:rPr>
              <w:fldChar w:fldCharType="begin"/>
            </w:r>
            <w:r w:rsidR="009D7810">
              <w:rPr>
                <w:noProof/>
                <w:webHidden/>
              </w:rPr>
              <w:instrText xml:space="preserve"> PAGEREF _Toc195720212 \h </w:instrText>
            </w:r>
            <w:r w:rsidR="009D7810">
              <w:rPr>
                <w:noProof/>
                <w:webHidden/>
              </w:rPr>
            </w:r>
            <w:r w:rsidR="009D7810">
              <w:rPr>
                <w:noProof/>
                <w:webHidden/>
              </w:rPr>
              <w:fldChar w:fldCharType="separate"/>
            </w:r>
            <w:r w:rsidR="009D7810">
              <w:rPr>
                <w:noProof/>
                <w:webHidden/>
              </w:rPr>
              <w:t>51</w:t>
            </w:r>
            <w:r w:rsidR="009D7810">
              <w:rPr>
                <w:noProof/>
                <w:webHidden/>
              </w:rPr>
              <w:fldChar w:fldCharType="end"/>
            </w:r>
          </w:hyperlink>
        </w:p>
        <w:p w:rsidR="009D7810" w:rsidRDefault="00DA1D1A">
          <w:pPr>
            <w:pStyle w:val="TOC2"/>
            <w:tabs>
              <w:tab w:val="right" w:leader="dot" w:pos="9350"/>
            </w:tabs>
            <w:rPr>
              <w:rFonts w:eastAsiaTheme="minorEastAsia"/>
              <w:noProof/>
            </w:rPr>
          </w:pPr>
          <w:hyperlink w:anchor="_Toc195720213" w:history="1">
            <w:r w:rsidR="009D7810" w:rsidRPr="007B29C3">
              <w:rPr>
                <w:rStyle w:val="Hyperlink"/>
                <w:rFonts w:ascii="Times New Roman" w:hAnsi="Times New Roman" w:cs="Times New Roman"/>
                <w:b/>
                <w:noProof/>
              </w:rPr>
              <w:t>5.5 Future Research Directions</w:t>
            </w:r>
            <w:r w:rsidR="009D7810">
              <w:rPr>
                <w:noProof/>
                <w:webHidden/>
              </w:rPr>
              <w:tab/>
            </w:r>
            <w:r w:rsidR="009D7810">
              <w:rPr>
                <w:noProof/>
                <w:webHidden/>
              </w:rPr>
              <w:fldChar w:fldCharType="begin"/>
            </w:r>
            <w:r w:rsidR="009D7810">
              <w:rPr>
                <w:noProof/>
                <w:webHidden/>
              </w:rPr>
              <w:instrText xml:space="preserve"> PAGEREF _Toc195720213 \h </w:instrText>
            </w:r>
            <w:r w:rsidR="009D7810">
              <w:rPr>
                <w:noProof/>
                <w:webHidden/>
              </w:rPr>
            </w:r>
            <w:r w:rsidR="009D7810">
              <w:rPr>
                <w:noProof/>
                <w:webHidden/>
              </w:rPr>
              <w:fldChar w:fldCharType="separate"/>
            </w:r>
            <w:r w:rsidR="009D7810">
              <w:rPr>
                <w:noProof/>
                <w:webHidden/>
              </w:rPr>
              <w:t>52</w:t>
            </w:r>
            <w:r w:rsidR="009D7810">
              <w:rPr>
                <w:noProof/>
                <w:webHidden/>
              </w:rPr>
              <w:fldChar w:fldCharType="end"/>
            </w:r>
          </w:hyperlink>
        </w:p>
        <w:p w:rsidR="009D7810" w:rsidRDefault="00DA1D1A">
          <w:pPr>
            <w:pStyle w:val="TOC1"/>
            <w:rPr>
              <w:rFonts w:eastAsiaTheme="minorEastAsia"/>
              <w:noProof/>
            </w:rPr>
          </w:pPr>
          <w:hyperlink w:anchor="_Toc195720214" w:history="1">
            <w:r w:rsidR="009D7810" w:rsidRPr="007B29C3">
              <w:rPr>
                <w:rStyle w:val="Hyperlink"/>
                <w:rFonts w:ascii="Times New Roman" w:hAnsi="Times New Roman" w:cs="Times New Roman"/>
                <w:noProof/>
              </w:rPr>
              <w:t>APPENDIX – I</w:t>
            </w:r>
            <w:r w:rsidR="009D7810">
              <w:rPr>
                <w:noProof/>
                <w:webHidden/>
              </w:rPr>
              <w:tab/>
            </w:r>
            <w:r w:rsidR="009D7810">
              <w:rPr>
                <w:noProof/>
                <w:webHidden/>
              </w:rPr>
              <w:fldChar w:fldCharType="begin"/>
            </w:r>
            <w:r w:rsidR="009D7810">
              <w:rPr>
                <w:noProof/>
                <w:webHidden/>
              </w:rPr>
              <w:instrText xml:space="preserve"> PAGEREF _Toc195720214 \h </w:instrText>
            </w:r>
            <w:r w:rsidR="009D7810">
              <w:rPr>
                <w:noProof/>
                <w:webHidden/>
              </w:rPr>
            </w:r>
            <w:r w:rsidR="009D7810">
              <w:rPr>
                <w:noProof/>
                <w:webHidden/>
              </w:rPr>
              <w:fldChar w:fldCharType="separate"/>
            </w:r>
            <w:r w:rsidR="009D7810">
              <w:rPr>
                <w:noProof/>
                <w:webHidden/>
              </w:rPr>
              <w:t>53</w:t>
            </w:r>
            <w:r w:rsidR="009D7810">
              <w:rPr>
                <w:noProof/>
                <w:webHidden/>
              </w:rPr>
              <w:fldChar w:fldCharType="end"/>
            </w:r>
          </w:hyperlink>
        </w:p>
        <w:p w:rsidR="009D7810" w:rsidRDefault="00DA1D1A">
          <w:pPr>
            <w:pStyle w:val="TOC1"/>
            <w:rPr>
              <w:rFonts w:eastAsiaTheme="minorEastAsia"/>
              <w:noProof/>
            </w:rPr>
          </w:pPr>
          <w:hyperlink w:anchor="_Toc195720215" w:history="1">
            <w:r w:rsidR="009D7810" w:rsidRPr="007B29C3">
              <w:rPr>
                <w:rStyle w:val="Hyperlink"/>
                <w:rFonts w:ascii="Times New Roman" w:hAnsi="Times New Roman" w:cs="Times New Roman"/>
                <w:noProof/>
              </w:rPr>
              <w:t>APPENDIX – II</w:t>
            </w:r>
            <w:r w:rsidR="009D7810">
              <w:rPr>
                <w:noProof/>
                <w:webHidden/>
              </w:rPr>
              <w:tab/>
            </w:r>
            <w:r w:rsidR="009D7810">
              <w:rPr>
                <w:noProof/>
                <w:webHidden/>
              </w:rPr>
              <w:fldChar w:fldCharType="begin"/>
            </w:r>
            <w:r w:rsidR="009D7810">
              <w:rPr>
                <w:noProof/>
                <w:webHidden/>
              </w:rPr>
              <w:instrText xml:space="preserve"> PAGEREF _Toc195720215 \h </w:instrText>
            </w:r>
            <w:r w:rsidR="009D7810">
              <w:rPr>
                <w:noProof/>
                <w:webHidden/>
              </w:rPr>
            </w:r>
            <w:r w:rsidR="009D7810">
              <w:rPr>
                <w:noProof/>
                <w:webHidden/>
              </w:rPr>
              <w:fldChar w:fldCharType="separate"/>
            </w:r>
            <w:r w:rsidR="009D7810">
              <w:rPr>
                <w:noProof/>
                <w:webHidden/>
              </w:rPr>
              <w:t>56</w:t>
            </w:r>
            <w:r w:rsidR="009D7810">
              <w:rPr>
                <w:noProof/>
                <w:webHidden/>
              </w:rPr>
              <w:fldChar w:fldCharType="end"/>
            </w:r>
          </w:hyperlink>
        </w:p>
        <w:p w:rsidR="009D7810" w:rsidRDefault="00DA1D1A">
          <w:pPr>
            <w:pStyle w:val="TOC1"/>
            <w:rPr>
              <w:rFonts w:eastAsiaTheme="minorEastAsia"/>
              <w:noProof/>
            </w:rPr>
          </w:pPr>
          <w:hyperlink w:anchor="_Toc195720216" w:history="1">
            <w:r w:rsidR="009D7810" w:rsidRPr="007B29C3">
              <w:rPr>
                <w:rStyle w:val="Hyperlink"/>
                <w:rFonts w:ascii="Times New Roman" w:hAnsi="Times New Roman" w:cs="Times New Roman"/>
                <w:b/>
                <w:noProof/>
              </w:rPr>
              <w:t>REFERENCES</w:t>
            </w:r>
            <w:r w:rsidR="009D7810">
              <w:rPr>
                <w:noProof/>
                <w:webHidden/>
              </w:rPr>
              <w:tab/>
            </w:r>
            <w:r w:rsidR="009D7810">
              <w:rPr>
                <w:noProof/>
                <w:webHidden/>
              </w:rPr>
              <w:fldChar w:fldCharType="begin"/>
            </w:r>
            <w:r w:rsidR="009D7810">
              <w:rPr>
                <w:noProof/>
                <w:webHidden/>
              </w:rPr>
              <w:instrText xml:space="preserve"> PAGEREF _Toc195720216 \h </w:instrText>
            </w:r>
            <w:r w:rsidR="009D7810">
              <w:rPr>
                <w:noProof/>
                <w:webHidden/>
              </w:rPr>
            </w:r>
            <w:r w:rsidR="009D7810">
              <w:rPr>
                <w:noProof/>
                <w:webHidden/>
              </w:rPr>
              <w:fldChar w:fldCharType="separate"/>
            </w:r>
            <w:r w:rsidR="009D7810">
              <w:rPr>
                <w:noProof/>
                <w:webHidden/>
              </w:rPr>
              <w:t>59</w:t>
            </w:r>
            <w:r w:rsidR="009D7810">
              <w:rPr>
                <w:noProof/>
                <w:webHidden/>
              </w:rPr>
              <w:fldChar w:fldCharType="end"/>
            </w:r>
          </w:hyperlink>
        </w:p>
        <w:p w:rsidR="002812B5" w:rsidRPr="00FC2229" w:rsidRDefault="00E4547E" w:rsidP="009D7810">
          <w:pPr>
            <w:spacing w:line="360" w:lineRule="auto"/>
            <w:sectPr w:rsidR="002812B5" w:rsidRPr="00FC2229" w:rsidSect="00911C17">
              <w:footerReference w:type="default" r:id="rId8"/>
              <w:footerReference w:type="first" r:id="rId9"/>
              <w:pgSz w:w="12240" w:h="15840"/>
              <w:pgMar w:top="1440" w:right="1440" w:bottom="1440" w:left="1440" w:header="720" w:footer="720" w:gutter="0"/>
              <w:cols w:space="720"/>
              <w:titlePg/>
              <w:docGrid w:linePitch="360"/>
            </w:sectPr>
          </w:pPr>
          <w:r>
            <w:rPr>
              <w:b/>
              <w:bCs/>
              <w:noProof/>
            </w:rPr>
            <w:fldChar w:fldCharType="end"/>
          </w:r>
        </w:p>
      </w:sdtContent>
    </w:sdt>
    <w:p w:rsidR="009770AF" w:rsidRPr="009D7810" w:rsidRDefault="009D7810" w:rsidP="009D7810">
      <w:pPr>
        <w:rPr>
          <w:rFonts w:ascii="Times New Roman" w:hAnsi="Times New Roman" w:cs="Times New Roman"/>
          <w:b/>
          <w:sz w:val="28"/>
          <w:szCs w:val="28"/>
        </w:rPr>
      </w:pPr>
      <w:r w:rsidRPr="009D7810">
        <w:rPr>
          <w:rFonts w:ascii="Times New Roman" w:hAnsi="Times New Roman" w:cs="Times New Roman"/>
          <w:b/>
          <w:sz w:val="28"/>
          <w:szCs w:val="28"/>
        </w:rPr>
        <w:lastRenderedPageBreak/>
        <w:t>LIST OF TABLES</w:t>
      </w:r>
    </w:p>
    <w:p w:rsidR="009770AF" w:rsidRPr="009770AF" w:rsidRDefault="009770AF" w:rsidP="00FC2229">
      <w:pPr>
        <w:spacing w:line="360" w:lineRule="auto"/>
      </w:pPr>
    </w:p>
    <w:p w:rsidR="009770AF" w:rsidRDefault="009770AF" w:rsidP="00FC2229">
      <w:pPr>
        <w:spacing w:line="360" w:lineRule="auto"/>
        <w:rPr>
          <w:rFonts w:ascii="Times New Roman" w:hAnsi="Times New Roman" w:cs="Times New Roman"/>
          <w:b/>
          <w:bCs/>
          <w:sz w:val="24"/>
          <w:szCs w:val="24"/>
        </w:rPr>
      </w:pPr>
      <w:r w:rsidRPr="00EE207F">
        <w:rPr>
          <w:rFonts w:ascii="Times New Roman" w:hAnsi="Times New Roman" w:cs="Times New Roman"/>
          <w:b/>
          <w:bCs/>
          <w:sz w:val="24"/>
          <w:szCs w:val="24"/>
        </w:rPr>
        <w:t>Table 3.1: Breakdown of Participants</w:t>
      </w:r>
      <w:r w:rsidR="00804693">
        <w:rPr>
          <w:rFonts w:ascii="Times New Roman" w:hAnsi="Times New Roman" w:cs="Times New Roman"/>
          <w:b/>
          <w:bCs/>
          <w:sz w:val="24"/>
          <w:szCs w:val="24"/>
        </w:rPr>
        <w:t>…………………………………</w:t>
      </w:r>
      <w:r w:rsidR="005B0FC1">
        <w:rPr>
          <w:rFonts w:ascii="Times New Roman" w:hAnsi="Times New Roman" w:cs="Times New Roman"/>
          <w:b/>
          <w:bCs/>
          <w:sz w:val="24"/>
          <w:szCs w:val="24"/>
        </w:rPr>
        <w:t>…..............................</w:t>
      </w:r>
      <w:r w:rsidR="00804693">
        <w:rPr>
          <w:rFonts w:ascii="Times New Roman" w:hAnsi="Times New Roman" w:cs="Times New Roman"/>
          <w:b/>
          <w:bCs/>
          <w:sz w:val="24"/>
          <w:szCs w:val="24"/>
        </w:rPr>
        <w:t>2</w:t>
      </w:r>
      <w:r w:rsidR="005B0FC1">
        <w:rPr>
          <w:rFonts w:ascii="Times New Roman" w:hAnsi="Times New Roman" w:cs="Times New Roman"/>
          <w:b/>
          <w:bCs/>
          <w:sz w:val="24"/>
          <w:szCs w:val="24"/>
        </w:rPr>
        <w:t>0</w:t>
      </w:r>
    </w:p>
    <w:p w:rsidR="009770AF" w:rsidRPr="00EE207F" w:rsidRDefault="009770AF" w:rsidP="00FC2229">
      <w:pPr>
        <w:spacing w:line="360" w:lineRule="auto"/>
        <w:rPr>
          <w:rFonts w:ascii="Times New Roman" w:hAnsi="Times New Roman" w:cs="Times New Roman"/>
          <w:sz w:val="24"/>
          <w:szCs w:val="24"/>
        </w:rPr>
      </w:pPr>
      <w:r w:rsidRPr="00EE207F">
        <w:rPr>
          <w:rFonts w:ascii="Times New Roman" w:hAnsi="Times New Roman" w:cs="Times New Roman"/>
          <w:b/>
          <w:bCs/>
          <w:sz w:val="24"/>
          <w:szCs w:val="24"/>
        </w:rPr>
        <w:t>Table 3.2: Semi-Structured Interview Guide</w:t>
      </w:r>
      <w:r w:rsidR="00804693">
        <w:rPr>
          <w:rFonts w:ascii="Times New Roman" w:hAnsi="Times New Roman" w:cs="Times New Roman"/>
          <w:b/>
          <w:bCs/>
          <w:sz w:val="24"/>
          <w:szCs w:val="24"/>
        </w:rPr>
        <w:t>…………………</w:t>
      </w:r>
      <w:r w:rsidR="005B0FC1">
        <w:rPr>
          <w:rFonts w:ascii="Times New Roman" w:hAnsi="Times New Roman" w:cs="Times New Roman"/>
          <w:b/>
          <w:bCs/>
          <w:sz w:val="24"/>
          <w:szCs w:val="24"/>
        </w:rPr>
        <w:t>……………………………...22</w:t>
      </w:r>
    </w:p>
    <w:p w:rsidR="009770AF" w:rsidRPr="00EE207F" w:rsidRDefault="009770AF" w:rsidP="00FC2229">
      <w:pPr>
        <w:spacing w:line="360" w:lineRule="auto"/>
        <w:rPr>
          <w:rFonts w:ascii="Times New Roman" w:hAnsi="Times New Roman" w:cs="Times New Roman"/>
          <w:sz w:val="24"/>
          <w:szCs w:val="24"/>
        </w:rPr>
      </w:pPr>
      <w:r w:rsidRPr="00EE207F">
        <w:rPr>
          <w:rFonts w:ascii="Times New Roman" w:hAnsi="Times New Roman" w:cs="Times New Roman"/>
          <w:b/>
          <w:bCs/>
          <w:sz w:val="24"/>
          <w:szCs w:val="24"/>
        </w:rPr>
        <w:t>Table 3.3: Focus Group Main Discussion Guide</w:t>
      </w:r>
      <w:r w:rsidR="00804693">
        <w:rPr>
          <w:rFonts w:ascii="Times New Roman" w:hAnsi="Times New Roman" w:cs="Times New Roman"/>
          <w:b/>
          <w:bCs/>
          <w:sz w:val="24"/>
          <w:szCs w:val="24"/>
        </w:rPr>
        <w:t>…………………………………………</w:t>
      </w:r>
      <w:proofErr w:type="gramStart"/>
      <w:r w:rsidR="00804693">
        <w:rPr>
          <w:rFonts w:ascii="Times New Roman" w:hAnsi="Times New Roman" w:cs="Times New Roman"/>
          <w:b/>
          <w:bCs/>
          <w:sz w:val="24"/>
          <w:szCs w:val="24"/>
        </w:rPr>
        <w:t>…..</w:t>
      </w:r>
      <w:proofErr w:type="gramEnd"/>
      <w:r w:rsidR="005B0FC1">
        <w:rPr>
          <w:rFonts w:ascii="Times New Roman" w:hAnsi="Times New Roman" w:cs="Times New Roman"/>
          <w:b/>
          <w:bCs/>
          <w:sz w:val="24"/>
          <w:szCs w:val="24"/>
        </w:rPr>
        <w:t>2</w:t>
      </w:r>
      <w:r w:rsidR="00804693">
        <w:rPr>
          <w:rFonts w:ascii="Times New Roman" w:hAnsi="Times New Roman" w:cs="Times New Roman"/>
          <w:b/>
          <w:bCs/>
          <w:sz w:val="24"/>
          <w:szCs w:val="24"/>
        </w:rPr>
        <w:t>3</w:t>
      </w:r>
    </w:p>
    <w:p w:rsidR="009770AF" w:rsidRPr="00085593" w:rsidRDefault="009770AF" w:rsidP="00FC2229">
      <w:pPr>
        <w:spacing w:line="360" w:lineRule="auto"/>
        <w:rPr>
          <w:rFonts w:ascii="Times New Roman" w:hAnsi="Times New Roman" w:cs="Times New Roman"/>
          <w:b/>
          <w:sz w:val="24"/>
          <w:szCs w:val="24"/>
        </w:rPr>
      </w:pPr>
      <w:r w:rsidRPr="00085593">
        <w:rPr>
          <w:rFonts w:ascii="Times New Roman" w:hAnsi="Times New Roman" w:cs="Times New Roman"/>
          <w:b/>
          <w:sz w:val="24"/>
          <w:szCs w:val="24"/>
        </w:rPr>
        <w:t>Table 3.4: Thematic Analysis of Results through NVIVO</w:t>
      </w:r>
      <w:r w:rsidR="00804693">
        <w:rPr>
          <w:rFonts w:ascii="Times New Roman" w:hAnsi="Times New Roman" w:cs="Times New Roman"/>
          <w:b/>
          <w:sz w:val="24"/>
          <w:szCs w:val="24"/>
        </w:rPr>
        <w:t>………………………………</w:t>
      </w:r>
      <w:proofErr w:type="gramStart"/>
      <w:r w:rsidR="00804693">
        <w:rPr>
          <w:rFonts w:ascii="Times New Roman" w:hAnsi="Times New Roman" w:cs="Times New Roman"/>
          <w:b/>
          <w:sz w:val="24"/>
          <w:szCs w:val="24"/>
        </w:rPr>
        <w:t>…..</w:t>
      </w:r>
      <w:proofErr w:type="gramEnd"/>
      <w:r w:rsidR="00402173">
        <w:rPr>
          <w:rFonts w:ascii="Times New Roman" w:hAnsi="Times New Roman" w:cs="Times New Roman"/>
          <w:b/>
          <w:sz w:val="24"/>
          <w:szCs w:val="24"/>
        </w:rPr>
        <w:t>28</w:t>
      </w:r>
    </w:p>
    <w:p w:rsidR="009770AF" w:rsidRPr="00EE207F" w:rsidRDefault="009770AF" w:rsidP="00FC2229">
      <w:pPr>
        <w:spacing w:line="360" w:lineRule="auto"/>
        <w:rPr>
          <w:rFonts w:ascii="Times New Roman" w:hAnsi="Times New Roman" w:cs="Times New Roman"/>
          <w:sz w:val="24"/>
          <w:szCs w:val="24"/>
        </w:rPr>
      </w:pPr>
    </w:p>
    <w:p w:rsidR="00804693" w:rsidRPr="00B7174F" w:rsidRDefault="009770AF" w:rsidP="00FC2229">
      <w:pPr>
        <w:spacing w:line="360" w:lineRule="auto"/>
        <w:rPr>
          <w:rFonts w:ascii="Times New Roman" w:hAnsi="Times New Roman" w:cs="Times New Roman"/>
          <w:b/>
          <w:color w:val="000000" w:themeColor="text1"/>
          <w:sz w:val="24"/>
        </w:rPr>
        <w:sectPr w:rsidR="00804693" w:rsidRPr="00B7174F" w:rsidSect="00123437">
          <w:footerReference w:type="default" r:id="rId10"/>
          <w:pgSz w:w="12240" w:h="15840"/>
          <w:pgMar w:top="1440" w:right="1440" w:bottom="1440" w:left="1440" w:header="720" w:footer="720" w:gutter="0"/>
          <w:pgNumType w:start="1"/>
          <w:cols w:space="720"/>
          <w:docGrid w:linePitch="360"/>
        </w:sectPr>
      </w:pPr>
      <w:r w:rsidRPr="00B7174F">
        <w:rPr>
          <w:rFonts w:ascii="Times New Roman" w:hAnsi="Times New Roman" w:cs="Times New Roman"/>
          <w:b/>
          <w:color w:val="000000" w:themeColor="text1"/>
          <w:sz w:val="24"/>
        </w:rPr>
        <w:br w:type="page"/>
      </w:r>
    </w:p>
    <w:p w:rsidR="00DC06C4" w:rsidRPr="00B7174F" w:rsidRDefault="00B7174F" w:rsidP="00FC2229">
      <w:pPr>
        <w:pStyle w:val="Heading1"/>
        <w:pBdr>
          <w:bottom w:val="single" w:sz="12" w:space="1" w:color="auto"/>
        </w:pBdr>
        <w:spacing w:line="360" w:lineRule="auto"/>
        <w:rPr>
          <w:rFonts w:ascii="Times New Roman" w:hAnsi="Times New Roman" w:cs="Times New Roman"/>
          <w:b/>
          <w:color w:val="000000" w:themeColor="text1"/>
          <w:sz w:val="28"/>
          <w:szCs w:val="24"/>
        </w:rPr>
      </w:pPr>
      <w:bookmarkStart w:id="3" w:name="_Toc195720168"/>
      <w:r w:rsidRPr="00B7174F">
        <w:rPr>
          <w:rFonts w:ascii="Times New Roman" w:hAnsi="Times New Roman" w:cs="Times New Roman"/>
          <w:b/>
          <w:color w:val="000000" w:themeColor="text1"/>
          <w:sz w:val="28"/>
          <w:szCs w:val="24"/>
        </w:rPr>
        <w:lastRenderedPageBreak/>
        <w:t>CHAPTER – 1</w:t>
      </w:r>
      <w:r w:rsidRPr="00B7174F">
        <w:rPr>
          <w:rFonts w:ascii="Times New Roman" w:hAnsi="Times New Roman" w:cs="Times New Roman"/>
          <w:b/>
          <w:color w:val="000000" w:themeColor="text1"/>
          <w:sz w:val="28"/>
          <w:szCs w:val="24"/>
        </w:rPr>
        <w:tab/>
      </w:r>
      <w:r w:rsidRPr="00B7174F">
        <w:rPr>
          <w:rFonts w:ascii="Times New Roman" w:hAnsi="Times New Roman" w:cs="Times New Roman"/>
          <w:b/>
          <w:color w:val="000000" w:themeColor="text1"/>
          <w:sz w:val="28"/>
          <w:szCs w:val="24"/>
        </w:rPr>
        <w:tab/>
      </w:r>
      <w:r w:rsidRPr="00B7174F">
        <w:rPr>
          <w:rFonts w:ascii="Times New Roman" w:hAnsi="Times New Roman" w:cs="Times New Roman"/>
          <w:b/>
          <w:color w:val="000000" w:themeColor="text1"/>
          <w:sz w:val="28"/>
          <w:szCs w:val="24"/>
        </w:rPr>
        <w:tab/>
      </w:r>
      <w:r w:rsidRPr="00B7174F">
        <w:rPr>
          <w:rFonts w:ascii="Times New Roman" w:hAnsi="Times New Roman" w:cs="Times New Roman"/>
          <w:b/>
          <w:color w:val="000000" w:themeColor="text1"/>
          <w:sz w:val="28"/>
          <w:szCs w:val="24"/>
        </w:rPr>
        <w:tab/>
        <w:t>INTRODUCTION</w:t>
      </w:r>
      <w:bookmarkEnd w:id="3"/>
    </w:p>
    <w:p w:rsidR="006001FA" w:rsidRPr="00B7174F" w:rsidRDefault="006001FA" w:rsidP="00FC2229">
      <w:pPr>
        <w:pStyle w:val="Heading2"/>
        <w:spacing w:before="240" w:line="360" w:lineRule="auto"/>
        <w:jc w:val="both"/>
        <w:rPr>
          <w:rFonts w:ascii="Times New Roman" w:hAnsi="Times New Roman" w:cs="Times New Roman"/>
          <w:b/>
          <w:color w:val="000000" w:themeColor="text1"/>
          <w:sz w:val="24"/>
          <w:szCs w:val="24"/>
        </w:rPr>
      </w:pPr>
      <w:bookmarkStart w:id="4" w:name="_Toc195720169"/>
      <w:r w:rsidRPr="00B7174F">
        <w:rPr>
          <w:rFonts w:ascii="Times New Roman" w:hAnsi="Times New Roman" w:cs="Times New Roman"/>
          <w:b/>
          <w:color w:val="000000" w:themeColor="text1"/>
          <w:sz w:val="24"/>
          <w:szCs w:val="24"/>
        </w:rPr>
        <w:t>What Is Occupational Safety?</w:t>
      </w:r>
      <w:bookmarkEnd w:id="4"/>
    </w:p>
    <w:p w:rsidR="006001FA" w:rsidRPr="00B7174F" w:rsidRDefault="006001FA"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In the construction sector, occupational safety standards refer to a collection of rules, practices, and recommendations that serve to safeguard employees and guarantee a secure work environment. The goal of these regulations is to lower the quantity of occupational accidents, injuries, and fatalities in the construction sector. They also guarantee a healthy and safe working environment for employees. An overview of the present construction industry's occupational safety regulations, including their history, use, and enforcement, is given in this chapter. </w:t>
      </w:r>
    </w:p>
    <w:p w:rsidR="005A48D9" w:rsidRPr="00B7174F" w:rsidRDefault="005A48D9"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According to the Occupational Safety and Health Administration (2019), occupational safety is "a set of measures and procedures designed to minimize the risk of injury, illness, and death in the workplace." It is critical that businesses understand the requirement of workplace safety and take appropriate action to safeguard their staff members. This can involve utilizing safe work practices, offering personal protection equipment (PPE), creating safety policies and procedures, and offering safety training.</w:t>
      </w:r>
    </w:p>
    <w:p w:rsidR="005A48D9" w:rsidRPr="00B7174F" w:rsidRDefault="005A48D9"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federal organization in charge of enforcing workplace safety and health laws is the Occupational Safety and Health Administration (OSHA). Employers must abide by a comprehensive set of criteria issued by OSHA to make sure</w:t>
      </w:r>
      <w:r w:rsidR="000327DC" w:rsidRPr="00B7174F">
        <w:rPr>
          <w:rFonts w:ascii="Times New Roman" w:hAnsi="Times New Roman" w:cs="Times New Roman"/>
          <w:sz w:val="24"/>
          <w:szCs w:val="24"/>
        </w:rPr>
        <w:t xml:space="preserve"> their workplace satisfies the A</w:t>
      </w:r>
      <w:r w:rsidRPr="00B7174F">
        <w:rPr>
          <w:rFonts w:ascii="Times New Roman" w:hAnsi="Times New Roman" w:cs="Times New Roman"/>
          <w:sz w:val="24"/>
          <w:szCs w:val="24"/>
        </w:rPr>
        <w:t>gency's safety requirements. Hazardous materials, machine safety, electrical safety, and fire safety are only a few of the subjects covered by these regulations ("Occupational Safety and Health Administration," 2019).</w:t>
      </w:r>
    </w:p>
    <w:p w:rsidR="00891C2C" w:rsidRPr="00B7174F" w:rsidRDefault="00891C2C"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Employers seeking advice on best practices in occupational safety can also consult other organizations in addition to OSHA guidelines. Among these are the Institute of Electrical and Electronics Engineers (IEEE), the National Safety Council (NSC), and the American National Standards Institute (ANSI). For instance, the ANSI/AIHA Z10 standard series is a set of workplace safety standards published by ANSI. The NSC offers a variety of safety resources, including as safety-related products, training, and consultancy. IEEE Standards Dictionary, 2019 states that the IEEE provides standards for electrical safety, such as IEEE 1320 for the safe design and installation of electrical systems.</w:t>
      </w:r>
    </w:p>
    <w:p w:rsidR="001D67A8" w:rsidRPr="00B7174F" w:rsidRDefault="001D67A8"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lastRenderedPageBreak/>
        <w:t xml:space="preserve">The safeguarding of employees from potential environmental, psychological, and physical risks while they are at work is another definition of occupational safety (Hou, 2020). These risks can include working long hours, being around risky machinery, falling or slipping, and being exposed to hazardous materials. In any workplace, it is critical to safeguard the welfare, health, and safety of the workers. Providing a safe working environment and making sure that staff members have the equipment and know-how needed to perform their jobs safely are examples of occupational safety practices. </w:t>
      </w:r>
    </w:p>
    <w:p w:rsidR="00A356C6" w:rsidRPr="00B7174F" w:rsidRDefault="00A356C6"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Lastly, while thinking about workplace safety, businesses should also examine the topic of ergonomics. The science of creating work settings with the least amount of danger of disease, accident, or death is known as ergonomics. This entails planning the workspace, utilizing the proper tools, and giving staff members the necessary instruction and direction ("Ergonomics," 2019). Additional definit</w:t>
      </w:r>
      <w:r w:rsidR="000B6FA8" w:rsidRPr="00B7174F">
        <w:rPr>
          <w:rFonts w:ascii="Times New Roman" w:hAnsi="Times New Roman" w:cs="Times New Roman"/>
          <w:sz w:val="24"/>
          <w:szCs w:val="24"/>
        </w:rPr>
        <w:t>ions of OSHA are provided below: -</w:t>
      </w:r>
    </w:p>
    <w:p w:rsidR="000B6FA8" w:rsidRPr="00B7174F" w:rsidRDefault="000B6FA8" w:rsidP="00FC2229">
      <w:pPr>
        <w:pStyle w:val="ListParagraph"/>
        <w:numPr>
          <w:ilvl w:val="0"/>
          <w:numId w:val="1"/>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Occupational Safety: Preventing accidents or other harm to employees while they are at work (OSHA, 2021). </w:t>
      </w:r>
    </w:p>
    <w:p w:rsidR="00A26F5F" w:rsidRPr="00B7174F" w:rsidRDefault="000B6FA8" w:rsidP="00FC2229">
      <w:pPr>
        <w:pStyle w:val="ListParagraph"/>
        <w:numPr>
          <w:ilvl w:val="0"/>
          <w:numId w:val="1"/>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Occupational safety is the process of safeguarding employees by creating a risk-free, safe, and healthy work environment (American Society of Safety Professionals, 2021). </w:t>
      </w:r>
    </w:p>
    <w:p w:rsidR="000B6FA8" w:rsidRPr="00B7174F" w:rsidRDefault="000B6FA8" w:rsidP="00FC2229">
      <w:pPr>
        <w:pStyle w:val="ListParagraph"/>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3. The process of reducing the possibility of an illness or injury resulting from one's job (National Institute for Occupational Safety and Health, 2021). </w:t>
      </w:r>
    </w:p>
    <w:p w:rsidR="000B6FA8" w:rsidRPr="00B7174F" w:rsidRDefault="000B6FA8" w:rsidP="00FC2229">
      <w:pPr>
        <w:pStyle w:val="ListParagraph"/>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4. Occupational safety: Using expertise, know-how, and technical guidance to get rid of or minimize risks and hazards at work to a manageable level (International </w:t>
      </w:r>
      <w:proofErr w:type="spellStart"/>
      <w:r w:rsidRPr="00B7174F">
        <w:rPr>
          <w:rFonts w:ascii="Times New Roman" w:hAnsi="Times New Roman" w:cs="Times New Roman"/>
          <w:sz w:val="24"/>
          <w:szCs w:val="24"/>
        </w:rPr>
        <w:t>Labour</w:t>
      </w:r>
      <w:proofErr w:type="spellEnd"/>
      <w:r w:rsidRPr="00B7174F">
        <w:rPr>
          <w:rFonts w:ascii="Times New Roman" w:hAnsi="Times New Roman" w:cs="Times New Roman"/>
          <w:sz w:val="24"/>
          <w:szCs w:val="24"/>
        </w:rPr>
        <w:t xml:space="preserve"> Organization, 2021). </w:t>
      </w:r>
    </w:p>
    <w:p w:rsidR="00895805" w:rsidRPr="00B7174F" w:rsidRDefault="00895805"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To sum up, worker safety is an essential aspect of any organization. Employers must take the required actions to guarantee that the standards set by OSHA and other organizations are met in their workplace. When constructing their workspace, they should also take ergonomics into account to lower the risk of disease, injury, and death.</w:t>
      </w:r>
    </w:p>
    <w:p w:rsidR="000E2483" w:rsidRPr="00B7174F" w:rsidRDefault="000E2483" w:rsidP="00FC2229">
      <w:pPr>
        <w:pStyle w:val="Heading2"/>
        <w:spacing w:line="360" w:lineRule="auto"/>
        <w:jc w:val="both"/>
        <w:rPr>
          <w:rFonts w:ascii="Times New Roman" w:hAnsi="Times New Roman" w:cs="Times New Roman"/>
          <w:b/>
          <w:color w:val="000000" w:themeColor="text1"/>
          <w:sz w:val="24"/>
          <w:szCs w:val="24"/>
        </w:rPr>
      </w:pPr>
      <w:bookmarkStart w:id="5" w:name="_Toc195720170"/>
      <w:r w:rsidRPr="00B7174F">
        <w:rPr>
          <w:rFonts w:ascii="Times New Roman" w:hAnsi="Times New Roman" w:cs="Times New Roman"/>
          <w:b/>
          <w:color w:val="000000" w:themeColor="text1"/>
          <w:sz w:val="24"/>
          <w:szCs w:val="24"/>
        </w:rPr>
        <w:t>Point of origin</w:t>
      </w:r>
      <w:bookmarkEnd w:id="5"/>
    </w:p>
    <w:p w:rsidR="000E2483" w:rsidRPr="00B7174F" w:rsidRDefault="000E248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From ergonomics to hazardous materials, occupational safety is a vast and intricate area that covers a wide range of safety-related topics. The 18th-century Industrial Revolution presented workers in mines, factories, and other industrial settings with a range of new risks and dangers, </w:t>
      </w:r>
      <w:r w:rsidRPr="00B7174F">
        <w:rPr>
          <w:rFonts w:ascii="Times New Roman" w:hAnsi="Times New Roman" w:cs="Times New Roman"/>
          <w:sz w:val="24"/>
          <w:szCs w:val="24"/>
        </w:rPr>
        <w:lastRenderedPageBreak/>
        <w:t xml:space="preserve">which is when occupational safety first emerged. As a result, the first Occupational Safety standards were created, frequently in the form of government legislation or regulations. </w:t>
      </w:r>
    </w:p>
    <w:p w:rsidR="00E95DCD" w:rsidRPr="00B7174F" w:rsidRDefault="00E95DCD"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passage of the Factory Act of 1802 in the United Kingdom was the first significant turning point in the history of occupational safety. The introduction of this rule mandated that businesses offer safe, hygienic working conditions as well as sufficient ventilation in response to the deplorable working conditions and high worker mortality rates in factories.</w:t>
      </w:r>
    </w:p>
    <w:p w:rsidR="00A26F5F" w:rsidRPr="00B7174F" w:rsidRDefault="004B3E1B"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Mines and Collieries Act of 1842, which governed safety in coal mines, and the Factories and Workshops Act of 1878, which established a number of additional safety regulations for factories and workshops, were the laws and regulations that came after the introduction of the Factory Act.</w:t>
      </w:r>
    </w:p>
    <w:p w:rsidR="004B3E1B" w:rsidRPr="00B7174F" w:rsidRDefault="004B3E1B"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The Occupational Safety and Health Act of 1970 was the country's first significant occupational safety law. The Occupational Safety and Health Administration (OSHA) was founded by this legislation and is in charge of making sure that companies offer safe and healthy working conditions as well as enforcing safety laws in the workplace. </w:t>
      </w:r>
    </w:p>
    <w:p w:rsidR="00180A5F" w:rsidRPr="00B7174F" w:rsidRDefault="00180A5F"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New laws and regulations are always being developed when new risks and dangers arise, since occupational safety has always been developing. In the modern workplace, occupational safety is crucial, and companies are legally obligated to make sure that their workers are working in a safe and healthy atmosphere. </w:t>
      </w:r>
    </w:p>
    <w:p w:rsidR="00180A5F" w:rsidRPr="00B7174F" w:rsidRDefault="00180A5F"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Centuries of expansion, creativity, and technological advancements have shaped the modern building sector. The requirement for occupational safety standards has grown in importance as the sector has developed and expanded. In the late 19th century, the United Kingdom established the first safety regulations in the building sector that are currently known to exist. Since then, a number of nations—including the US and Canada—have created and put into effect their own safety regulations specifically for the construction sector. </w:t>
      </w:r>
    </w:p>
    <w:p w:rsidR="00754FF4" w:rsidRPr="00B7174F" w:rsidRDefault="00754FF4" w:rsidP="00FC2229">
      <w:pPr>
        <w:pStyle w:val="Heading2"/>
        <w:spacing w:line="360" w:lineRule="auto"/>
        <w:jc w:val="both"/>
        <w:rPr>
          <w:rFonts w:ascii="Times New Roman" w:hAnsi="Times New Roman" w:cs="Times New Roman"/>
          <w:b/>
          <w:color w:val="000000" w:themeColor="text1"/>
          <w:sz w:val="24"/>
          <w:szCs w:val="24"/>
        </w:rPr>
      </w:pPr>
      <w:bookmarkStart w:id="6" w:name="_Toc195720171"/>
      <w:r w:rsidRPr="00B7174F">
        <w:rPr>
          <w:rFonts w:ascii="Times New Roman" w:hAnsi="Times New Roman" w:cs="Times New Roman"/>
          <w:b/>
          <w:color w:val="000000" w:themeColor="text1"/>
          <w:sz w:val="24"/>
          <w:szCs w:val="24"/>
        </w:rPr>
        <w:t>Implementation</w:t>
      </w:r>
      <w:bookmarkEnd w:id="6"/>
    </w:p>
    <w:p w:rsidR="00754FF4" w:rsidRPr="00B7174F" w:rsidRDefault="00754FF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Laws, rules, and codes are the most prevalent forms of occupational safety requirements applied to the construction sector. These regulations are intended to safeguard employees agains</w:t>
      </w:r>
      <w:r w:rsidR="000327DC" w:rsidRPr="00B7174F">
        <w:rPr>
          <w:rFonts w:ascii="Times New Roman" w:hAnsi="Times New Roman" w:cs="Times New Roman"/>
          <w:sz w:val="24"/>
          <w:szCs w:val="24"/>
        </w:rPr>
        <w:t>t a range of risks, including</w:t>
      </w:r>
      <w:r w:rsidRPr="00B7174F">
        <w:rPr>
          <w:rFonts w:ascii="Times New Roman" w:hAnsi="Times New Roman" w:cs="Times New Roman"/>
          <w:sz w:val="24"/>
          <w:szCs w:val="24"/>
        </w:rPr>
        <w:t xml:space="preserve"> chemical exposure, falls, and hazardous machinery. The guidelines mandate that employers give workers training and instruction in the safe operation of construction </w:t>
      </w:r>
      <w:r w:rsidRPr="00B7174F">
        <w:rPr>
          <w:rFonts w:ascii="Times New Roman" w:hAnsi="Times New Roman" w:cs="Times New Roman"/>
          <w:sz w:val="24"/>
          <w:szCs w:val="24"/>
        </w:rPr>
        <w:lastRenderedPageBreak/>
        <w:t xml:space="preserve">equipment, as well as the use of personal protective equipment (PPE). Implementation Government organizations, such as the Occupational Safety and Health Administration (OSHA) in the US, are normally in charge of enforcing occupational safety regulations in the construction sector. </w:t>
      </w:r>
    </w:p>
    <w:p w:rsidR="00901B9B" w:rsidRPr="00B7174F" w:rsidRDefault="00901B9B"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These organizations are in charge of conducting workplace safety inspections to make sure that regulations are being followed and of issuing tickets and penalties for infractions. Employers must also take the needed precautions to safeguard their employees, including offering the right PPE and training, and they must report any illnesses or injuries that occur on the job. In summary Construction workers enjoy a safe and healthy work environment thanks to occupational safety rules, which also serve to lower the frequency of accidents, injuries, and fatalities at work. These standards' development, implementation, and enforcement are crucial for guaranteeing the security of construction workers and shielding the general public from the possible risks associated with building sites. </w:t>
      </w:r>
    </w:p>
    <w:p w:rsidR="005017F9" w:rsidRPr="00B7174F" w:rsidRDefault="005017F9" w:rsidP="00FC2229">
      <w:pPr>
        <w:pStyle w:val="Heading2"/>
        <w:spacing w:line="360" w:lineRule="auto"/>
        <w:jc w:val="both"/>
        <w:rPr>
          <w:rFonts w:ascii="Times New Roman" w:hAnsi="Times New Roman" w:cs="Times New Roman"/>
          <w:b/>
          <w:color w:val="000000" w:themeColor="text1"/>
          <w:sz w:val="24"/>
          <w:szCs w:val="24"/>
        </w:rPr>
      </w:pPr>
      <w:bookmarkStart w:id="7" w:name="_Toc195720172"/>
      <w:r w:rsidRPr="00B7174F">
        <w:rPr>
          <w:rFonts w:ascii="Times New Roman" w:hAnsi="Times New Roman" w:cs="Times New Roman"/>
          <w:b/>
          <w:color w:val="000000" w:themeColor="text1"/>
          <w:sz w:val="24"/>
          <w:szCs w:val="24"/>
        </w:rPr>
        <w:t>An overview of hazards in Pakistan's construction industry</w:t>
      </w:r>
      <w:bookmarkEnd w:id="7"/>
    </w:p>
    <w:p w:rsidR="005017F9" w:rsidRPr="00B7174F" w:rsidRDefault="005017F9"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One of the riskiest sectors of the global economy is the building sector in Pakistan. Risky working conditions cause thousands of people in Pakistan to suffer injuries or lose their lives each year. The employment of antiquated and dangerous tools and materials, coupled with a lack of safety laws and their enforcement, are the main causes of the hazardous circumstances in the construction sector. Furthermore, workers' lack of education and training as well as their ignorance of the risks involved in construction operations are the main causes of hazardous working conditions. </w:t>
      </w:r>
    </w:p>
    <w:p w:rsidR="00365E53" w:rsidRPr="00B7174F" w:rsidRDefault="00365E5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There are various types of hazardous working conditions in Pakistan's construction industry. The possibility of falling from a height is one of the most frequent hazards. Pakistani construction workers frequently operate on rooftops or scaffolding, putting them at risk of falling if they are not outfitted with the right safety gear. Additionally, a variety of hazardous and toxic materials, including asbestos, lead, and cement, may be encountered by workers. These materials should </w:t>
      </w:r>
      <w:r w:rsidR="000327DC" w:rsidRPr="00B7174F">
        <w:rPr>
          <w:rFonts w:ascii="Times New Roman" w:hAnsi="Times New Roman" w:cs="Times New Roman"/>
          <w:sz w:val="24"/>
          <w:szCs w:val="24"/>
        </w:rPr>
        <w:t xml:space="preserve">not be handled or disposed of </w:t>
      </w:r>
      <w:r w:rsidRPr="00B7174F">
        <w:rPr>
          <w:rFonts w:ascii="Times New Roman" w:hAnsi="Times New Roman" w:cs="Times New Roman"/>
          <w:sz w:val="24"/>
          <w:szCs w:val="24"/>
        </w:rPr>
        <w:t>properly since they can result in major health issues.</w:t>
      </w:r>
    </w:p>
    <w:p w:rsidR="00365E53" w:rsidRPr="00B7174F" w:rsidRDefault="00365E5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For Pakistani construction workers, inadequate ventilation and dust in the workplace present serious risks. Inadequate ventilation has the potential to induce respiratory </w:t>
      </w:r>
      <w:r w:rsidR="003D2DF7" w:rsidRPr="00B7174F">
        <w:rPr>
          <w:rFonts w:ascii="Times New Roman" w:hAnsi="Times New Roman" w:cs="Times New Roman"/>
          <w:sz w:val="24"/>
          <w:szCs w:val="24"/>
        </w:rPr>
        <w:t>&amp; cardiac disorders</w:t>
      </w:r>
      <w:r w:rsidRPr="00B7174F">
        <w:rPr>
          <w:rFonts w:ascii="Times New Roman" w:hAnsi="Times New Roman" w:cs="Times New Roman"/>
          <w:sz w:val="24"/>
          <w:szCs w:val="24"/>
        </w:rPr>
        <w:t>. Inadequate lighting in the workplace can also raise the possibility of trips, falls, and slips.</w:t>
      </w:r>
    </w:p>
    <w:p w:rsidR="00365E53" w:rsidRPr="00B7174F" w:rsidRDefault="00365E5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lastRenderedPageBreak/>
        <w:t xml:space="preserve">The possibility of electrocution is a significant risk in Pakistan's construction sector. Electricity is used in many construction projects, and workers who come into contact with live wires or other electrical equipment run the risk of suffering fatal injuries. Furthermore, workers may come into contact with dangerous substances like paints and solvents, which can lead to respiratory disorders, skin irritation, and other health problems. </w:t>
      </w:r>
    </w:p>
    <w:p w:rsidR="00F739C3" w:rsidRPr="00B7174F" w:rsidRDefault="00F739C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absence of worker certification and safety training is another factor contributing to the dangerous working conditions in Pakistan's construction sector. Many employees lack awareness of the risks involved in their jobs and do not obtain proper safety training. Furthermore, some employees might not be aware of the risks involved in their line of work or lack the necessary certifications to operate in the construction business.</w:t>
      </w:r>
    </w:p>
    <w:p w:rsidR="0042015E" w:rsidRPr="00B7174F" w:rsidRDefault="0042015E"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Finally, dangerous working conditions in the construction sector can also be caused by inadequate safety equipment and a failure to implement safety st</w:t>
      </w:r>
      <w:r w:rsidR="003D2DF7" w:rsidRPr="00B7174F">
        <w:rPr>
          <w:rFonts w:ascii="Times New Roman" w:hAnsi="Times New Roman" w:cs="Times New Roman"/>
          <w:sz w:val="24"/>
          <w:szCs w:val="24"/>
        </w:rPr>
        <w:t>andards. Many employees lack</w:t>
      </w:r>
      <w:r w:rsidRPr="00B7174F">
        <w:rPr>
          <w:rFonts w:ascii="Times New Roman" w:hAnsi="Times New Roman" w:cs="Times New Roman"/>
          <w:sz w:val="24"/>
          <w:szCs w:val="24"/>
        </w:rPr>
        <w:t xml:space="preserve"> appropriate training to operate safety equipment, such as hard hats, safety glasses, and gloves,</w:t>
      </w:r>
      <w:r w:rsidR="00A9431C" w:rsidRPr="00B7174F">
        <w:rPr>
          <w:rFonts w:ascii="Times New Roman" w:hAnsi="Times New Roman" w:cs="Times New Roman"/>
          <w:sz w:val="24"/>
          <w:szCs w:val="24"/>
        </w:rPr>
        <w:t xml:space="preserve"> or they are not given these at all.</w:t>
      </w:r>
      <w:r w:rsidRPr="00B7174F">
        <w:rPr>
          <w:rFonts w:ascii="Times New Roman" w:hAnsi="Times New Roman" w:cs="Times New Roman"/>
          <w:sz w:val="24"/>
          <w:szCs w:val="24"/>
        </w:rPr>
        <w:t xml:space="preserve"> Furthermore, workers in the construction business frequently face significant dangers due to the lack of enforcement of safety laws.</w:t>
      </w:r>
    </w:p>
    <w:p w:rsidR="0042015E" w:rsidRPr="00B7174F" w:rsidRDefault="0042015E"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 conclusion, one of the riskiest sectors of the global economy is the building sector in Pakistan. The employment of antiquated and dangerous tools and materials, coupled with a lack of safety laws and their implementation, are the main causes of the hazardous working conditions in the construction sector. Major risks in Pakistan's construction industry also include risk of electrocution, poor lighting, inadequate ventilation and dust in the work area, and a lack of worker certification and safety training. Ensuring the safety of workers during work is contingent upon the appropriate enforcement of safety regulations and the provision of appropriate safety equipment and training.</w:t>
      </w:r>
    </w:p>
    <w:p w:rsidR="00946E32" w:rsidRPr="00B7174F" w:rsidRDefault="00946E32" w:rsidP="00FC2229">
      <w:pPr>
        <w:pStyle w:val="Heading2"/>
        <w:spacing w:line="360" w:lineRule="auto"/>
        <w:jc w:val="both"/>
        <w:rPr>
          <w:rFonts w:ascii="Times New Roman" w:hAnsi="Times New Roman" w:cs="Times New Roman"/>
          <w:b/>
          <w:color w:val="000000" w:themeColor="text1"/>
          <w:sz w:val="24"/>
          <w:szCs w:val="24"/>
        </w:rPr>
      </w:pPr>
      <w:bookmarkStart w:id="8" w:name="_Toc195720173"/>
      <w:r w:rsidRPr="00B7174F">
        <w:rPr>
          <w:rFonts w:ascii="Times New Roman" w:hAnsi="Times New Roman" w:cs="Times New Roman"/>
          <w:b/>
          <w:color w:val="000000" w:themeColor="text1"/>
          <w:sz w:val="24"/>
          <w:szCs w:val="24"/>
        </w:rPr>
        <w:t>Importance of Occupational Safety Standards in Construction Industry</w:t>
      </w:r>
      <w:bookmarkEnd w:id="8"/>
    </w:p>
    <w:p w:rsidR="00946E32" w:rsidRPr="00B7174F" w:rsidRDefault="00946E32"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It is impossible to exaggerate the significance of occupational safety requirements in the construction sector. Without adequate safety rules in place to safeguard them, construction workers face some of the riskiest and most dangerous work settings imaginable, increasing their chances of injury and death. Therefore, it is imperative that occupational safety regulations be followed in the construction sector to guarantee everyone's safety and well-being. </w:t>
      </w:r>
    </w:p>
    <w:p w:rsidR="00C17354" w:rsidRPr="00B7174F" w:rsidRDefault="00C1735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lastRenderedPageBreak/>
        <w:t>Heavy machinery, hazardous materials, and other potentially lethal components make construction sites intrinsically risky. When used improperly or unsafely, big machinery and tools like bulldozers and cranes can cause catastrophic accidents. In addition to additional risks, workers could be exposed to poisonous vapors, electrocution, and falls from heights. Therefore, it is essential for the construction industry to have occupational safety guidelines in place to reduce the likelihood of accidents and injuries.</w:t>
      </w:r>
    </w:p>
    <w:p w:rsidR="00F901D6" w:rsidRPr="00B7174F" w:rsidRDefault="00F901D6"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Construction sites are made safer and more secure for workers thanks in part to occupational safety rules. These standards offer instructions on how to use equipment correctly, safeguards against dangerous chemicals for workers, and emergency response procedures. Safety regulations might mandate, for instance, that construction workers put on personal protection equipment (PPE) like hard hats, safety glasses, and other gear meant to shield them from potential dangers. Safety rules may also mandate that specific places be off-limits to employees, that they be clearly marked for safety, and that workers receive training on how to identify potential hazards on the job.</w:t>
      </w:r>
    </w:p>
    <w:p w:rsidR="00F901D6" w:rsidRPr="00B7174F" w:rsidRDefault="00F901D6"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Additionally, particular guidelines for resolving possible hazards are provided by occupational safety regulations. For example, safety regulations can mandate that possible risks be recognized and dealt with prior to the start of work. This can entail looking over the job site for any hazards and spotting any potential electrical or fall risks. Furthermore, safety regulations could mandate that employees receive training on identifying such risks and knowing how to handle them safely. This could involve instruction on handling hazardous products safely, operating heavy machinery safely, and identifying and reacting to possible fire dangers.</w:t>
      </w:r>
    </w:p>
    <w:p w:rsidR="00F901D6" w:rsidRPr="00B7174F" w:rsidRDefault="00F901D6"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Lastly, clutter-free and well-maintained building sites are made possible by occupational safety requirements. This can entail routine checks to make sure the workplace is clear of </w:t>
      </w:r>
      <w:r w:rsidR="00A26F5F" w:rsidRPr="00B7174F">
        <w:rPr>
          <w:rFonts w:ascii="Times New Roman" w:hAnsi="Times New Roman" w:cs="Times New Roman"/>
          <w:sz w:val="24"/>
          <w:szCs w:val="24"/>
        </w:rPr>
        <w:t>debris that</w:t>
      </w:r>
      <w:r w:rsidRPr="00B7174F">
        <w:rPr>
          <w:rFonts w:ascii="Times New Roman" w:hAnsi="Times New Roman" w:cs="Times New Roman"/>
          <w:sz w:val="24"/>
          <w:szCs w:val="24"/>
        </w:rPr>
        <w:t xml:space="preserve"> possible risks are recognized and dealt with, and that employees have the tools and training they need to do their duties safely.</w:t>
      </w:r>
    </w:p>
    <w:p w:rsidR="00C15370" w:rsidRPr="00B7174F" w:rsidRDefault="00C15370"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 general, the construction industry's occupational safety regulations are crucial to guaranteeing everyone's health and safety. Construction sites are risky by nature, and the risk of injury and death increases dramatically in the absence of appropriate safety regulations. Therefore, safety regulations serve to lower the possibility of mishaps and injuries while also ensuring that everyone working on construction sites is safe and secure.</w:t>
      </w:r>
    </w:p>
    <w:p w:rsidR="00545F0C" w:rsidRPr="00B7174F" w:rsidRDefault="00545F0C" w:rsidP="00FC2229">
      <w:pPr>
        <w:pStyle w:val="Heading2"/>
        <w:spacing w:line="360" w:lineRule="auto"/>
        <w:jc w:val="both"/>
        <w:rPr>
          <w:rFonts w:ascii="Times New Roman" w:hAnsi="Times New Roman" w:cs="Times New Roman"/>
          <w:b/>
          <w:color w:val="000000" w:themeColor="text1"/>
          <w:sz w:val="24"/>
          <w:szCs w:val="24"/>
        </w:rPr>
      </w:pPr>
      <w:bookmarkStart w:id="9" w:name="_Toc195720174"/>
      <w:r w:rsidRPr="00B7174F">
        <w:rPr>
          <w:rFonts w:ascii="Times New Roman" w:hAnsi="Times New Roman" w:cs="Times New Roman"/>
          <w:b/>
          <w:color w:val="000000" w:themeColor="text1"/>
          <w:sz w:val="24"/>
          <w:szCs w:val="24"/>
        </w:rPr>
        <w:lastRenderedPageBreak/>
        <w:t>International Policies on Occupational Safety Standards in Construction Industry</w:t>
      </w:r>
      <w:bookmarkEnd w:id="9"/>
    </w:p>
    <w:p w:rsidR="00BD43FB" w:rsidRPr="00B7174F" w:rsidRDefault="00545F0C"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 the construction business, occupational safety regulations have grown in importance in recent years. The dangers connected with the sector rise in tandem with the industry's continued growth and workforce population. For this reason, a lot of nations have implemented laws aimed at protecting the security of construction workers. It is often known how important occupational safety regulations are to the construction sector. Numerous risks must be controlled in order to safeguard the health and safety of construction workers, who are exposed to a number of hazards.</w:t>
      </w:r>
      <w:r w:rsidR="00BD43FB" w:rsidRPr="00B7174F">
        <w:rPr>
          <w:rFonts w:ascii="Times New Roman" w:hAnsi="Times New Roman" w:cs="Times New Roman"/>
          <w:sz w:val="24"/>
          <w:szCs w:val="24"/>
        </w:rPr>
        <w:t xml:space="preserve"> Although there are now more laws and rules aimed at safeguarding workers in this sector, there are still many unanswered questions. Inadequate safety regulations have the potential to cause catastrophic mishaps and fatalities, which is why nations must implement measures to guarantee worker protection.</w:t>
      </w:r>
    </w:p>
    <w:p w:rsidR="002652B0" w:rsidRPr="00B7174F" w:rsidRDefault="002652B0" w:rsidP="00FC2229">
      <w:pPr>
        <w:pStyle w:val="Heading2"/>
        <w:spacing w:line="360" w:lineRule="auto"/>
        <w:jc w:val="both"/>
        <w:rPr>
          <w:rFonts w:ascii="Times New Roman" w:hAnsi="Times New Roman" w:cs="Times New Roman"/>
          <w:b/>
          <w:color w:val="000000" w:themeColor="text1"/>
          <w:sz w:val="24"/>
          <w:szCs w:val="24"/>
        </w:rPr>
      </w:pPr>
      <w:bookmarkStart w:id="10" w:name="_Toc195720175"/>
      <w:r w:rsidRPr="00B7174F">
        <w:rPr>
          <w:rFonts w:ascii="Times New Roman" w:hAnsi="Times New Roman" w:cs="Times New Roman"/>
          <w:b/>
          <w:color w:val="000000" w:themeColor="text1"/>
          <w:sz w:val="24"/>
          <w:szCs w:val="24"/>
        </w:rPr>
        <w:t>International Policies</w:t>
      </w:r>
      <w:bookmarkEnd w:id="10"/>
    </w:p>
    <w:p w:rsidR="002652B0" w:rsidRPr="00B7174F" w:rsidRDefault="002652B0"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Several international rules have been implemented to guarantee that the construction sector complies with the relevant safety regulations. These regulations are intended to guarantee that the industry maintains a high level of safety and that workers are given safe working conditions. The global organization in charge of creating and advancing labor standards is the International </w:t>
      </w:r>
      <w:proofErr w:type="spellStart"/>
      <w:r w:rsidRPr="00B7174F">
        <w:rPr>
          <w:rFonts w:ascii="Times New Roman" w:hAnsi="Times New Roman" w:cs="Times New Roman"/>
          <w:sz w:val="24"/>
          <w:szCs w:val="24"/>
        </w:rPr>
        <w:t>Labour</w:t>
      </w:r>
      <w:proofErr w:type="spellEnd"/>
      <w:r w:rsidRPr="00B7174F">
        <w:rPr>
          <w:rFonts w:ascii="Times New Roman" w:hAnsi="Times New Roman" w:cs="Times New Roman"/>
          <w:sz w:val="24"/>
          <w:szCs w:val="24"/>
        </w:rPr>
        <w:t xml:space="preserve"> Organization (ILO). A number of agreements that particularly concern health and safety in the building industry have been adopted by the ILO. The 1988 Safety and Health in Construction Convention, the 1995 Safety and Health in Mines Convention, and the 1995 Safety and Health in Shipbuilding Convention are a few examples of these conventions. </w:t>
      </w:r>
    </w:p>
    <w:p w:rsidR="00A66DD0" w:rsidRPr="00B7174F" w:rsidRDefault="00A66DD0"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Another international body in charge of creating and advancing social security standards is the International Social Security Association (ISSA). A number of suggestions that especially address safety and health in the construction industry have been endorsed by the ISSA. The Social Security in Shipbuilding Recommendation (2002), the Social Security in Mines Recommendation (2002), and the Social Security in Construction Recommendation (2002) are some of these recommendations.</w:t>
      </w:r>
    </w:p>
    <w:p w:rsidR="00A66DD0" w:rsidRPr="00B7174F" w:rsidRDefault="00A66DD0"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The international organization known as the International Organization for Standardization (ISO) is in charge of creating and advancing standards pertaining to environmental management, safety, and quality. Several standards pertaining to health and safety in the construction sector have been developed by the ISO. The ISO 9001: Quality Management Systems, ISO 14001: </w:t>
      </w:r>
      <w:r w:rsidRPr="00B7174F">
        <w:rPr>
          <w:rFonts w:ascii="Times New Roman" w:hAnsi="Times New Roman" w:cs="Times New Roman"/>
          <w:sz w:val="24"/>
          <w:szCs w:val="24"/>
        </w:rPr>
        <w:lastRenderedPageBreak/>
        <w:t xml:space="preserve">Environmental Management Systems, and ISO 45001: Occupational Health and Safety Management Systems are some examples of these standards. </w:t>
      </w:r>
    </w:p>
    <w:p w:rsidR="00A66DD0" w:rsidRPr="00B7174F" w:rsidRDefault="00A66DD0"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Many nations have created their own laws and policies for health and safety in the construction sector in addition to the international ones. These laws, which differ from nation to nation, are intended to guarantee that employees have safe working environments. In order to protect employees, occupational safety regulations are crucial in the construction sector. The implementation of national and international policies has guaranteed the provision of safe working conditions for laborers. These regulations are intended to guarantee that workers receive the required protection and that the construction sector is held to a high standard of safety.</w:t>
      </w:r>
    </w:p>
    <w:p w:rsidR="00545F0C" w:rsidRPr="00B7174F" w:rsidRDefault="00F65D46" w:rsidP="00FC2229">
      <w:pPr>
        <w:pStyle w:val="Heading2"/>
        <w:spacing w:line="360" w:lineRule="auto"/>
        <w:jc w:val="both"/>
        <w:rPr>
          <w:rFonts w:ascii="Times New Roman" w:hAnsi="Times New Roman" w:cs="Times New Roman"/>
          <w:b/>
          <w:color w:val="000000" w:themeColor="text1"/>
          <w:sz w:val="24"/>
          <w:szCs w:val="24"/>
        </w:rPr>
      </w:pPr>
      <w:bookmarkStart w:id="11" w:name="_Toc195720176"/>
      <w:r w:rsidRPr="00B7174F">
        <w:rPr>
          <w:rFonts w:ascii="Times New Roman" w:hAnsi="Times New Roman" w:cs="Times New Roman"/>
          <w:b/>
          <w:color w:val="000000" w:themeColor="text1"/>
          <w:sz w:val="24"/>
          <w:szCs w:val="24"/>
        </w:rPr>
        <w:t>Review of National Policies on Occupational Safety Standards in Pakistan</w:t>
      </w:r>
      <w:bookmarkEnd w:id="11"/>
    </w:p>
    <w:p w:rsidR="00D95724" w:rsidRPr="00B7174F" w:rsidRDefault="00D9572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Since its establishment in 1947, Occupational Safety Standards have been a significant issue in Pakistan. The necessity for an appropriate and effective safety strategy has grown urgently due to the rise in occupational dangers. Despite being insufficient, Pakistan's current safety regulations have existed since the turn of the 20th century. In 1945, the first Occupational Safety Standards policy was established. The </w:t>
      </w:r>
      <w:proofErr w:type="spellStart"/>
      <w:r w:rsidRPr="00B7174F">
        <w:rPr>
          <w:rFonts w:ascii="Times New Roman" w:hAnsi="Times New Roman" w:cs="Times New Roman"/>
          <w:sz w:val="24"/>
          <w:szCs w:val="24"/>
        </w:rPr>
        <w:t>Labour</w:t>
      </w:r>
      <w:proofErr w:type="spellEnd"/>
      <w:r w:rsidRPr="00B7174F">
        <w:rPr>
          <w:rFonts w:ascii="Times New Roman" w:hAnsi="Times New Roman" w:cs="Times New Roman"/>
          <w:sz w:val="24"/>
          <w:szCs w:val="24"/>
        </w:rPr>
        <w:t xml:space="preserve"> and Employment Act included this policy, which was designed to shield employees from workplace and industrial risks. The policy outlined the fundamentals of cleanliness, hygiene, and safety in the workplace. These included the supply of protective gear, instruction in safety procedures, and workplace inspections to guarantee secure working conditions. </w:t>
      </w:r>
    </w:p>
    <w:p w:rsidR="00D95724" w:rsidRPr="00B7174F" w:rsidRDefault="00D9572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The National Safety and Health Policy, which was implemented by the Pakistani government in 1990, placed a strong emphasis on the necessity of an all-encompassing approach to workplace safety. The fundamentals of occupational health, safety, and environmental protection were outlined in this policy. It also described the stakeholders' roles and obligations as well as the framework for putting the policy into practice. The government launched a number of different programs in addition to the National Safety and Health Policy to guarantee a secure and healthy workplace. These included the Occupational Safety and Health Act's introduction in 2006 and the National Institute of Occupational Safety and Health's (NIOSH) founding in 2002. The Act established a thorough set of laws for the enforcement of safety standards and established the legal foundation for the policy's execution. In order to encourage workplace safety, the government has also implemented a number of initiatives. Among these are the start of safety </w:t>
      </w:r>
      <w:r w:rsidRPr="00B7174F">
        <w:rPr>
          <w:rFonts w:ascii="Times New Roman" w:hAnsi="Times New Roman" w:cs="Times New Roman"/>
          <w:sz w:val="24"/>
          <w:szCs w:val="24"/>
        </w:rPr>
        <w:lastRenderedPageBreak/>
        <w:t xml:space="preserve">awareness campaigns and the encouragement of a safety-conscious workplace culture. In addition, in order to guarantee that workers are shielded from workplace dangers, the government has passed a number of laws and regulations. Pakistan's current safety regulations are insufficient and should be strengthened. </w:t>
      </w:r>
    </w:p>
    <w:p w:rsidR="00CD2713" w:rsidRPr="00B7174F" w:rsidRDefault="00CD271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To guarantee that efficient safety regulations are put into place, the government must adopt a comprehensive strategy. This should involve creating committees dedicated to safety, creating an efficient safety management system, and offering workers safety training. To guarantee that safety regulations are followed, the government must also act proactively. This should involve enforcing safety laws, introducing safety inspections, and imposing sanctions for breaking safety regulations. In conclusion, Pakistan's occupational safety standards require improvement. Although the government has taken a number of actions to guarantee that workers are protected from workplace hazards, more needs to be done to bolster these initiatives.</w:t>
      </w:r>
    </w:p>
    <w:p w:rsidR="00814087" w:rsidRPr="00B7174F" w:rsidRDefault="00814087" w:rsidP="00FC2229">
      <w:pPr>
        <w:pStyle w:val="Heading2"/>
        <w:spacing w:line="360" w:lineRule="auto"/>
        <w:jc w:val="both"/>
        <w:rPr>
          <w:rFonts w:ascii="Times New Roman" w:hAnsi="Times New Roman" w:cs="Times New Roman"/>
          <w:b/>
          <w:color w:val="000000" w:themeColor="text1"/>
          <w:sz w:val="24"/>
          <w:szCs w:val="24"/>
        </w:rPr>
      </w:pPr>
      <w:bookmarkStart w:id="12" w:name="_Toc195720177"/>
      <w:r w:rsidRPr="00B7174F">
        <w:rPr>
          <w:rFonts w:ascii="Times New Roman" w:hAnsi="Times New Roman" w:cs="Times New Roman"/>
          <w:b/>
          <w:color w:val="000000" w:themeColor="text1"/>
          <w:sz w:val="24"/>
          <w:szCs w:val="24"/>
        </w:rPr>
        <w:t>Measures Taken to Address Occupational Safety Standards in the Construction Industry in Pakistan</w:t>
      </w:r>
      <w:bookmarkEnd w:id="12"/>
    </w:p>
    <w:p w:rsidR="00CE4840" w:rsidRPr="00B7174F" w:rsidRDefault="00A9431C"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Pakistani government has taken</w:t>
      </w:r>
      <w:r w:rsidR="00814087" w:rsidRPr="00B7174F">
        <w:rPr>
          <w:rFonts w:ascii="Times New Roman" w:hAnsi="Times New Roman" w:cs="Times New Roman"/>
          <w:sz w:val="24"/>
          <w:szCs w:val="24"/>
        </w:rPr>
        <w:t xml:space="preserve"> a number of actions to address the issues surrounding workplace safety regulations in the building sector. The National constructing Code of Pakistan (NBCP) was created by the government to offer guidelines for the planning, constructing, and safety of structures in Pakistan. The code specifies what constitutes safe construction practices, such as the use of protective gear, safe building designs, and worker safety training. To further encourage safety in the construction sector, the government also founded the Pakistan Institute of Safety, Health, and Environment (PISHE). </w:t>
      </w:r>
      <w:r w:rsidR="00CE4840" w:rsidRPr="00B7174F">
        <w:rPr>
          <w:rFonts w:ascii="Times New Roman" w:hAnsi="Times New Roman" w:cs="Times New Roman"/>
          <w:sz w:val="24"/>
          <w:szCs w:val="24"/>
        </w:rPr>
        <w:t>The organization offers materials and training on occupational safety and health to both companies and employees in the construction sector. A National Occupational Safety and Health Policy (NOSHP) was also created by the government to guarantee that safety regulations are followed in the construction sector. The policy lays out who is responsible for protecting workers' safety in the construction industry: employers, employees, and the government.</w:t>
      </w:r>
    </w:p>
    <w:p w:rsidR="00210579" w:rsidRPr="00B7174F" w:rsidRDefault="00210579" w:rsidP="00FC2229">
      <w:pPr>
        <w:pStyle w:val="Heading2"/>
        <w:spacing w:line="360" w:lineRule="auto"/>
        <w:jc w:val="both"/>
        <w:rPr>
          <w:rFonts w:ascii="Times New Roman" w:hAnsi="Times New Roman" w:cs="Times New Roman"/>
          <w:b/>
          <w:color w:val="000000" w:themeColor="text1"/>
          <w:sz w:val="24"/>
          <w:szCs w:val="24"/>
        </w:rPr>
      </w:pPr>
      <w:bookmarkStart w:id="13" w:name="_Toc195720178"/>
      <w:r w:rsidRPr="00B7174F">
        <w:rPr>
          <w:rFonts w:ascii="Times New Roman" w:hAnsi="Times New Roman" w:cs="Times New Roman"/>
          <w:b/>
          <w:color w:val="000000" w:themeColor="text1"/>
          <w:sz w:val="24"/>
          <w:szCs w:val="24"/>
        </w:rPr>
        <w:t>Statement of Thesis</w:t>
      </w:r>
      <w:bookmarkEnd w:id="13"/>
    </w:p>
    <w:p w:rsidR="001D0573" w:rsidRPr="00B7174F" w:rsidRDefault="00210579"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Islamabad's construction sector is a vital component of the economy and is governed by a number of occupational safety regulations. The purpose of this study is to investigate the knowledge, attitudes, and practices about occupational safety regulations in Islamabad's </w:t>
      </w:r>
      <w:r w:rsidRPr="00B7174F">
        <w:rPr>
          <w:rFonts w:ascii="Times New Roman" w:hAnsi="Times New Roman" w:cs="Times New Roman"/>
          <w:sz w:val="24"/>
          <w:szCs w:val="24"/>
        </w:rPr>
        <w:lastRenderedPageBreak/>
        <w:t>construction sector. The study specifically attempts to determine the variables affecting workers' difficulties in following safety standards, the extent to which safety standards are being applied, and the knowledge, attitude, and practice of safety standards in the construction business. This study will also investigate how well-informed different stakeholders are about safety requirements and how the government regulates their application. The findings of this study may offer significant contributions to raising the bar for occupational safety regulations in Islamabad's construction sector and educating decision-makers about improved ways to safeguard the health and welfare of workers in this field.</w:t>
      </w:r>
    </w:p>
    <w:p w:rsidR="001D0573" w:rsidRPr="00B7174F" w:rsidRDefault="001D0573" w:rsidP="00FC2229">
      <w:pPr>
        <w:spacing w:line="360" w:lineRule="auto"/>
        <w:rPr>
          <w:rFonts w:ascii="Times New Roman" w:hAnsi="Times New Roman" w:cs="Times New Roman"/>
          <w:sz w:val="24"/>
          <w:szCs w:val="24"/>
        </w:rPr>
      </w:pPr>
      <w:r w:rsidRPr="00B7174F">
        <w:rPr>
          <w:rFonts w:ascii="Times New Roman" w:hAnsi="Times New Roman" w:cs="Times New Roman"/>
          <w:sz w:val="24"/>
          <w:szCs w:val="24"/>
        </w:rPr>
        <w:br w:type="page"/>
      </w:r>
    </w:p>
    <w:p w:rsidR="00814087" w:rsidRPr="00B7174F" w:rsidRDefault="00B7174F" w:rsidP="00FC2229">
      <w:pPr>
        <w:pStyle w:val="Heading1"/>
        <w:pBdr>
          <w:bottom w:val="single" w:sz="12" w:space="1" w:color="auto"/>
        </w:pBdr>
        <w:spacing w:line="360" w:lineRule="auto"/>
        <w:rPr>
          <w:rFonts w:ascii="Times New Roman" w:hAnsi="Times New Roman" w:cs="Times New Roman"/>
          <w:b/>
          <w:color w:val="000000" w:themeColor="text1"/>
          <w:sz w:val="28"/>
          <w:szCs w:val="24"/>
        </w:rPr>
      </w:pPr>
      <w:bookmarkStart w:id="14" w:name="_Toc195720179"/>
      <w:r w:rsidRPr="00B7174F">
        <w:rPr>
          <w:rFonts w:ascii="Times New Roman" w:hAnsi="Times New Roman" w:cs="Times New Roman"/>
          <w:b/>
          <w:color w:val="000000" w:themeColor="text1"/>
          <w:sz w:val="28"/>
          <w:szCs w:val="24"/>
        </w:rPr>
        <w:lastRenderedPageBreak/>
        <w:t>CHAPTER 2</w:t>
      </w:r>
      <w:r w:rsidRPr="00B7174F">
        <w:rPr>
          <w:rFonts w:ascii="Times New Roman" w:hAnsi="Times New Roman" w:cs="Times New Roman"/>
          <w:b/>
          <w:color w:val="000000" w:themeColor="text1"/>
          <w:sz w:val="28"/>
          <w:szCs w:val="24"/>
        </w:rPr>
        <w:tab/>
      </w:r>
      <w:r w:rsidRPr="00B7174F">
        <w:rPr>
          <w:rFonts w:ascii="Times New Roman" w:hAnsi="Times New Roman" w:cs="Times New Roman"/>
          <w:b/>
          <w:color w:val="000000" w:themeColor="text1"/>
          <w:sz w:val="28"/>
          <w:szCs w:val="24"/>
        </w:rPr>
        <w:tab/>
      </w:r>
      <w:r w:rsidRPr="00B7174F">
        <w:rPr>
          <w:rFonts w:ascii="Times New Roman" w:hAnsi="Times New Roman" w:cs="Times New Roman"/>
          <w:b/>
          <w:color w:val="000000" w:themeColor="text1"/>
          <w:sz w:val="28"/>
          <w:szCs w:val="24"/>
        </w:rPr>
        <w:tab/>
        <w:t>LITERATURE REVIEW</w:t>
      </w:r>
      <w:bookmarkEnd w:id="14"/>
    </w:p>
    <w:p w:rsidR="0060545A" w:rsidRPr="00B7174F" w:rsidRDefault="0060545A" w:rsidP="00FC2229">
      <w:pPr>
        <w:spacing w:before="240"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To prevent accidents and illnesses among employees, occupational safety regulations are crucial in the construction sector. The construction sector is among the riskiest for worker injuries and illnesses because of the hazardous products, machinery, and environments that are used in the operation, along with the unpredictability of weather. Employers must thus make sure that their staff members have access to the safety measures required to shield them from potential dangers. </w:t>
      </w:r>
    </w:p>
    <w:p w:rsidR="0060545A" w:rsidRPr="00B7174F" w:rsidRDefault="0060545A"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present standards for occupational safety in the construction sector will be looked at in this literature study, with an emphasis on pertinent rules and regulations, safety training, and the part that employees play in ensuring workplace safety. After that, there will be a review of the results and suggestions for additional study to wrap up the conversation.</w:t>
      </w:r>
    </w:p>
    <w:p w:rsidR="0060545A" w:rsidRPr="00B7174F" w:rsidRDefault="0060545A"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In the present day, the importance of occupational safety requirements in the construction business is growing. Technology development has made building projects more complex, and this has increased the need to make sure that safety regulations are followed. The existing literature on occupational safety regulations in the construction sector will be examined in this review, with an emphasis on the steps taken to lower the risk of workplace fatalities and injuries. </w:t>
      </w:r>
    </w:p>
    <w:p w:rsidR="0070034F" w:rsidRPr="00B7174F" w:rsidRDefault="0070034F"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"Occupational Health and Safety Standards in the Construction Industry: A Systematic Literature Review" is the first paper examined in this review (Chandra, et al., 2016). The current occupational health and safety regulations in the construction industry are systematically reviewed in this essay, with an emphasis on the difficulties in implementing safety standards. The authors discovered that a lack of resources and a poor comprehension of safety requirements frequently impede the application of safety standards. The authors also discovered that poor communication between employers and employees and a lack of enforcement of safety regulations impede the application of safety requirements. </w:t>
      </w:r>
    </w:p>
    <w:p w:rsidR="0070034F" w:rsidRPr="00B7174F" w:rsidRDefault="0070034F"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Role of Occupational Safety and Health Standards in the Construction Industry" (</w:t>
      </w:r>
      <w:proofErr w:type="spellStart"/>
      <w:r w:rsidRPr="00B7174F">
        <w:rPr>
          <w:rFonts w:ascii="Times New Roman" w:hAnsi="Times New Roman" w:cs="Times New Roman"/>
          <w:sz w:val="24"/>
          <w:szCs w:val="24"/>
        </w:rPr>
        <w:t>Kirchoff</w:t>
      </w:r>
      <w:proofErr w:type="spellEnd"/>
      <w:r w:rsidRPr="00B7174F">
        <w:rPr>
          <w:rFonts w:ascii="Times New Roman" w:hAnsi="Times New Roman" w:cs="Times New Roman"/>
          <w:sz w:val="24"/>
          <w:szCs w:val="24"/>
        </w:rPr>
        <w:t xml:space="preserve">, 2015) is the second article examined in this study. An overview of recent research on the function of occupational safety and health regulations in the construction sector is provided in this article. The authors maintained that in order to lower the risk of workplace fatalities and injuries, safety measures must be put into place. In order to guarantee compliance, the authors further contended that business and governmental regulators ought to enforce safety standards. </w:t>
      </w:r>
      <w:r w:rsidRPr="00B7174F">
        <w:rPr>
          <w:rFonts w:ascii="Times New Roman" w:hAnsi="Times New Roman" w:cs="Times New Roman"/>
          <w:sz w:val="24"/>
          <w:szCs w:val="24"/>
        </w:rPr>
        <w:lastRenderedPageBreak/>
        <w:t xml:space="preserve">The authors also </w:t>
      </w:r>
      <w:proofErr w:type="gramStart"/>
      <w:r w:rsidRPr="00B7174F">
        <w:rPr>
          <w:rFonts w:ascii="Times New Roman" w:hAnsi="Times New Roman" w:cs="Times New Roman"/>
          <w:sz w:val="24"/>
          <w:szCs w:val="24"/>
        </w:rPr>
        <w:t>came to the conclusion</w:t>
      </w:r>
      <w:proofErr w:type="gramEnd"/>
      <w:r w:rsidRPr="00B7174F">
        <w:rPr>
          <w:rFonts w:ascii="Times New Roman" w:hAnsi="Times New Roman" w:cs="Times New Roman"/>
          <w:sz w:val="24"/>
          <w:szCs w:val="24"/>
        </w:rPr>
        <w:t xml:space="preserve"> that in order to guarantee that employees are aware of their rights and obligations, safety regulations should be supported by efficient training and communication.</w:t>
      </w:r>
    </w:p>
    <w:p w:rsidR="0070034F" w:rsidRPr="00B7174F" w:rsidRDefault="0070034F"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Role of Occupational Safety Standards in Reducing Workplace Injuries in the Construction Industry: A Systematic Review" (Riley, et al., 2016) is the third paper examined in this review. The current literature on the contribution of occupational safety standards to the decrease in workplace injuries in the construction sector is systematically reviewed in this study. The authors discovered that lowering the probability of workplace fatalities and injuries requires the application of safety regulations. Additionally, the authors made the case that in order to guarantee standard compliance, appropriate training, enforcement, and communication should be provided in support of safety standards.</w:t>
      </w:r>
    </w:p>
    <w:p w:rsidR="00A1132A" w:rsidRPr="00B7174F" w:rsidRDefault="0070034F"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"Occupational Safety Standards in the Construction Industry: A Review of Evidence for Policy" (Frey, et al., 2017) is the fourth paper examined in this study. An overview of the data supporting policies for the application of safety requirements in the construction sector is provided in this article. The authors maintained that in order to lower the risk of workplace fatalities and injuries, safety measures must be put into place. In order to guarantee adherence to the requirements, the authors also contended that efficient training and communication should accompany the adoption of safety standards.</w:t>
      </w:r>
    </w:p>
    <w:p w:rsidR="00A1132A" w:rsidRPr="00B7174F" w:rsidRDefault="00A1132A"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Regulatory frameworks play a critical role in shaping safety practices within the construction industry. The enforcement of safety regulations is shown to significantly impact the reduction of workplace accidents and improve overall safety outcomes (Brown, 2020).</w:t>
      </w:r>
    </w:p>
    <w:p w:rsidR="00A1132A" w:rsidRPr="00B7174F" w:rsidRDefault="00A1132A"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effectiveness of safety measures is heavily influenced by the cultural and behavioral factors within construction firms. The literature indicates that a strong safety culture, characterized by proactive safety leadership and a genuine commitment to safety from all levels of management, correlates with lower incident rates and higher compliance with safety protocols (Chen et al., 2023). Employee engagement in safety programs is crucial and can be fostered through regular training, open communication, and incentives for safe behavior.</w:t>
      </w:r>
    </w:p>
    <w:p w:rsidR="00DE5305" w:rsidRPr="00B7174F" w:rsidRDefault="00DE5305"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To sum up, this analysis has looked at the most recent research on occupational safety regulations in the building sector. According to the reviewed literature, reducing the risk of </w:t>
      </w:r>
      <w:r w:rsidRPr="00B7174F">
        <w:rPr>
          <w:rFonts w:ascii="Times New Roman" w:hAnsi="Times New Roman" w:cs="Times New Roman"/>
          <w:sz w:val="24"/>
          <w:szCs w:val="24"/>
        </w:rPr>
        <w:lastRenderedPageBreak/>
        <w:t xml:space="preserve">workplace injuries and fatalities requires the application of safety standards. To further guarantee adherence to safety regulations, efficient communication, enforcement, and training programs are crucial. The literature also argues that, in order to guarantee compliance, safety standards should be enforced by government and industry regulators. </w:t>
      </w:r>
    </w:p>
    <w:p w:rsidR="00DE5305" w:rsidRPr="00B7174F" w:rsidRDefault="00DE5305" w:rsidP="00FC2229">
      <w:pPr>
        <w:pStyle w:val="Heading2"/>
        <w:spacing w:line="360" w:lineRule="auto"/>
        <w:jc w:val="both"/>
        <w:rPr>
          <w:rFonts w:ascii="Times New Roman" w:hAnsi="Times New Roman" w:cs="Times New Roman"/>
          <w:b/>
          <w:color w:val="000000" w:themeColor="text1"/>
          <w:sz w:val="24"/>
          <w:szCs w:val="24"/>
        </w:rPr>
      </w:pPr>
      <w:bookmarkStart w:id="15" w:name="_Toc195720180"/>
      <w:r w:rsidRPr="00B7174F">
        <w:rPr>
          <w:rFonts w:ascii="Times New Roman" w:hAnsi="Times New Roman" w:cs="Times New Roman"/>
          <w:b/>
          <w:color w:val="000000" w:themeColor="text1"/>
          <w:sz w:val="24"/>
          <w:szCs w:val="24"/>
        </w:rPr>
        <w:t>Laws and Regulations</w:t>
      </w:r>
      <w:bookmarkEnd w:id="15"/>
    </w:p>
    <w:p w:rsidR="00DE5305" w:rsidRPr="00B7174F" w:rsidRDefault="00DE5305"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The main organization in charge of creating and implementing safety regulations in the construction sector is the Occupational Safety and Health Administration (OSHA). By defining and upholding basic safety standards for employers, OSHA establishes the minimal level of safety for construction workers. In order to help employees and employers understand their rights and duties at work, OSHA also offers training and education. OSHA also offers enforcement tools and inspection services to make sure that safety regulations are followed. </w:t>
      </w:r>
    </w:p>
    <w:p w:rsidR="00194E14" w:rsidRPr="00B7174F" w:rsidRDefault="00194E1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Apart from OSHA, various other authorities and organizations are involved in establishing safety regulations within the construction sector. An institution called the American National Standards Institute (ANSI) establishes voluntary standards for goods, services, and procedures. Through the ANSI/ASSE A10 Standard, ANSI also creates and distributes safety standards for the construction sector. In addition to guidelines for personal protective equipment, equipment maintenance, and other safety issues, this standard offers advice on safe working practices.</w:t>
      </w:r>
    </w:p>
    <w:p w:rsidR="00194E14" w:rsidRPr="00B7174F" w:rsidRDefault="00194E14" w:rsidP="00FC2229">
      <w:pPr>
        <w:pStyle w:val="Heading2"/>
        <w:spacing w:line="360" w:lineRule="auto"/>
        <w:jc w:val="both"/>
        <w:rPr>
          <w:rFonts w:ascii="Times New Roman" w:hAnsi="Times New Roman" w:cs="Times New Roman"/>
          <w:b/>
          <w:color w:val="000000" w:themeColor="text1"/>
          <w:sz w:val="24"/>
          <w:szCs w:val="24"/>
        </w:rPr>
      </w:pPr>
      <w:bookmarkStart w:id="16" w:name="_Toc195720181"/>
      <w:r w:rsidRPr="00B7174F">
        <w:rPr>
          <w:rFonts w:ascii="Times New Roman" w:hAnsi="Times New Roman" w:cs="Times New Roman"/>
          <w:b/>
          <w:color w:val="000000" w:themeColor="text1"/>
          <w:sz w:val="24"/>
          <w:szCs w:val="24"/>
        </w:rPr>
        <w:t>Safety Training</w:t>
      </w:r>
      <w:bookmarkEnd w:id="16"/>
    </w:p>
    <w:p w:rsidR="00194E14" w:rsidRPr="00B7174F" w:rsidRDefault="00194E1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Any program aimed at promoting workplace safety must include safety training. To lower the risk of illness or injury at work, employers are required to make sure that all workers obtain the appropriate safety training. Construction workers must receive safety training from their employers, which must cover subjects including scaffolding, electrical safety, fall prevention, and hazard communication. Employers are also required to offer training on the particular risks related to the particular work being performed. </w:t>
      </w:r>
    </w:p>
    <w:p w:rsidR="002741FB" w:rsidRPr="00B7174F" w:rsidRDefault="002741FB"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Employers are obligated to give their staff additional safety training in addition to the OSHA-mandated training. Training on issues like safe work practices, accident prevention, and emergency response methods should be customized to the particular job being performed. Employers should also regularly offer refresher classes to make sure staff members are knowledgeable about safety procedures.</w:t>
      </w:r>
    </w:p>
    <w:p w:rsidR="002741FB" w:rsidRPr="00B7174F" w:rsidRDefault="002741FB" w:rsidP="00FC2229">
      <w:pPr>
        <w:pStyle w:val="Heading2"/>
        <w:spacing w:line="360" w:lineRule="auto"/>
        <w:jc w:val="both"/>
        <w:rPr>
          <w:rFonts w:ascii="Times New Roman" w:hAnsi="Times New Roman" w:cs="Times New Roman"/>
          <w:b/>
          <w:color w:val="000000" w:themeColor="text1"/>
          <w:sz w:val="24"/>
          <w:szCs w:val="24"/>
        </w:rPr>
      </w:pPr>
      <w:bookmarkStart w:id="17" w:name="_Toc195720182"/>
      <w:r w:rsidRPr="00B7174F">
        <w:rPr>
          <w:rFonts w:ascii="Times New Roman" w:hAnsi="Times New Roman" w:cs="Times New Roman"/>
          <w:b/>
          <w:color w:val="000000" w:themeColor="text1"/>
          <w:sz w:val="24"/>
          <w:szCs w:val="24"/>
        </w:rPr>
        <w:lastRenderedPageBreak/>
        <w:t>The Function of Employees</w:t>
      </w:r>
      <w:bookmarkEnd w:id="17"/>
    </w:p>
    <w:p w:rsidR="002741FB" w:rsidRPr="00B7174F" w:rsidRDefault="002741FB"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While employers bear the major duty for ensuring a safe workplace, employees are equally involved in upholding workplace safety. Employees need to be aware of the possible risks present in their workplace and take the appropriate safety measures to avoid becoming hurt or sick. This entails donning the proper safety gear, according to their employer's safety guidelines, and alerting their supervisor to any safety problems. Workers should also be informed of the safety guidelines and requirements established by OSHA as well as other organizations. To prevent accidents and illnesses among employees, occupational safety regulations are crucial in the construction sector. The Occupational Safety and Health Administration is the main organization in charge of establishing and implementing safety regulations (OSHA). Setting safety standards is also the responsibility of other organizations, including the American National Standards Institute (ANSI) and the ANSI/ASSE A10 Standard. In order to lower the risk of illness or injury at work, safety training is also crucial. Employers are obligated to give their staff additional safety training in addition to the OSHA-mandated training. Lastly, employees can contribute to workplace safety by wearing the proper protective gear, adhering to safety guidelines, and alerting their supervisor to any safety problems.</w:t>
      </w:r>
    </w:p>
    <w:p w:rsidR="000B647C" w:rsidRPr="00B7174F" w:rsidRDefault="00ED0A37"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A</w:t>
      </w:r>
      <w:r w:rsidR="000B647C" w:rsidRPr="00B7174F">
        <w:rPr>
          <w:rFonts w:ascii="Times New Roman" w:hAnsi="Times New Roman" w:cs="Times New Roman"/>
          <w:sz w:val="24"/>
          <w:szCs w:val="24"/>
        </w:rPr>
        <w:t xml:space="preserve"> detailed analysis of occupational safety requirements in the construction industry during the previous 20 years was carried out by </w:t>
      </w:r>
      <w:proofErr w:type="spellStart"/>
      <w:r w:rsidR="000B647C" w:rsidRPr="00B7174F">
        <w:rPr>
          <w:rFonts w:ascii="Times New Roman" w:hAnsi="Times New Roman" w:cs="Times New Roman"/>
          <w:sz w:val="24"/>
          <w:szCs w:val="24"/>
        </w:rPr>
        <w:t>Gebreselassie</w:t>
      </w:r>
      <w:proofErr w:type="spellEnd"/>
      <w:r w:rsidR="000B647C" w:rsidRPr="00B7174F">
        <w:rPr>
          <w:rFonts w:ascii="Times New Roman" w:hAnsi="Times New Roman" w:cs="Times New Roman"/>
          <w:sz w:val="24"/>
          <w:szCs w:val="24"/>
        </w:rPr>
        <w:t xml:space="preserve"> et al. (2013). They examined a number of international and national standards, such as the Health and Safety at Work Act of the United Kingdom and the rules of practice of the International </w:t>
      </w:r>
      <w:proofErr w:type="spellStart"/>
      <w:r w:rsidR="000B647C" w:rsidRPr="00B7174F">
        <w:rPr>
          <w:rFonts w:ascii="Times New Roman" w:hAnsi="Times New Roman" w:cs="Times New Roman"/>
          <w:sz w:val="24"/>
          <w:szCs w:val="24"/>
        </w:rPr>
        <w:t>Labour</w:t>
      </w:r>
      <w:proofErr w:type="spellEnd"/>
      <w:r w:rsidR="000B647C" w:rsidRPr="00B7174F">
        <w:rPr>
          <w:rFonts w:ascii="Times New Roman" w:hAnsi="Times New Roman" w:cs="Times New Roman"/>
          <w:sz w:val="24"/>
          <w:szCs w:val="24"/>
        </w:rPr>
        <w:t xml:space="preserve"> Organization. They discovered that during the previous 20 years, there had been a notable surge in the quantity of occupational safety regulations, and that numerous nations had embraced these norms. They also noted a number of problems with how these standards were being implemented, such as insufficient resources and training, lax enforcement, and poor coordination between the various governmental branches.</w:t>
      </w:r>
    </w:p>
    <w:p w:rsidR="00651584" w:rsidRPr="00B7174F" w:rsidRDefault="0065158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usefulness of occupational safety regulations in the US construction sector was investigated by Murphy et al. (2015). They discovered that many building sites still lacked proper safety precautions, even in spite of the current focus on safety requirements. They said that the US construction industry's dismal safety record was mostly caused by the absence of enforcement of safety regulations and the lack of funding to put them into practice.</w:t>
      </w:r>
    </w:p>
    <w:p w:rsidR="00651584" w:rsidRPr="00B7174F" w:rsidRDefault="0065158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lastRenderedPageBreak/>
        <w:t>Singh, et al. (2016) observed that the government had put in place a number of safety regulations, including those specified in the Factories Act of 1948, in their study of occupational safety standards in the Indian construction industry. They contended that even though these criteria had been put into place, they had not been sufficiently upheld. They also mentioned the need for more efficient enforcement of safety regulations and the absence of coordination between the various governmental levels.</w:t>
      </w:r>
    </w:p>
    <w:p w:rsidR="00651584" w:rsidRPr="00B7174F" w:rsidRDefault="0065158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A set of rules for employers, employees, and other stakeholders was presented by Rocha et al. (2017) in an attempt to raise the bar for safety in the construction sector. They maintained that a thorough awareness of the risks and dangers that could arise from building activities should serve as the foundation for these standards. Additionally, they contended that these rules had to be modified often to reflect modifications in the sector.</w:t>
      </w:r>
    </w:p>
    <w:p w:rsidR="00651584" w:rsidRPr="00B7174F" w:rsidRDefault="0065158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Lastly, Zhang et al. (2018) examined the application of a safety management system in China's construction sector. They discovered that the number of accidents and injuries had significantly decreased as a result of the system's adoption. They also noted a number of problems that needed to be fixed to guarantee the system's efficacy, such as the requirement for improved cooperation between the various governmental tiers and for safety regulations to be enforced more strictly.</w:t>
      </w:r>
    </w:p>
    <w:p w:rsidR="00651584" w:rsidRPr="00B7174F" w:rsidRDefault="0065158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Numerous </w:t>
      </w:r>
      <w:proofErr w:type="gramStart"/>
      <w:r w:rsidRPr="00B7174F">
        <w:rPr>
          <w:rFonts w:ascii="Times New Roman" w:hAnsi="Times New Roman" w:cs="Times New Roman"/>
          <w:sz w:val="24"/>
          <w:szCs w:val="24"/>
        </w:rPr>
        <w:t>research</w:t>
      </w:r>
      <w:proofErr w:type="gramEnd"/>
      <w:r w:rsidRPr="00B7174F">
        <w:rPr>
          <w:rFonts w:ascii="Times New Roman" w:hAnsi="Times New Roman" w:cs="Times New Roman"/>
          <w:sz w:val="24"/>
          <w:szCs w:val="24"/>
        </w:rPr>
        <w:t xml:space="preserve"> on occupational safety have focused on Pakistan's construction sector. Most workers lacked basic safety awareness and training, according to a 2013 International </w:t>
      </w:r>
      <w:proofErr w:type="spellStart"/>
      <w:r w:rsidRPr="00B7174F">
        <w:rPr>
          <w:rFonts w:ascii="Times New Roman" w:hAnsi="Times New Roman" w:cs="Times New Roman"/>
          <w:sz w:val="24"/>
          <w:szCs w:val="24"/>
        </w:rPr>
        <w:t>Labour</w:t>
      </w:r>
      <w:proofErr w:type="spellEnd"/>
      <w:r w:rsidRPr="00B7174F">
        <w:rPr>
          <w:rFonts w:ascii="Times New Roman" w:hAnsi="Times New Roman" w:cs="Times New Roman"/>
          <w:sz w:val="24"/>
          <w:szCs w:val="24"/>
        </w:rPr>
        <w:t xml:space="preserve"> Organization (ILO) report that looked at the industry's safety practices. The survey also discovered that many workers were working without legal contracts and that many employers did not provide enough safety equipment or a secure workplace. The investigation </w:t>
      </w:r>
      <w:proofErr w:type="gramStart"/>
      <w:r w:rsidRPr="00B7174F">
        <w:rPr>
          <w:rFonts w:ascii="Times New Roman" w:hAnsi="Times New Roman" w:cs="Times New Roman"/>
          <w:sz w:val="24"/>
          <w:szCs w:val="24"/>
        </w:rPr>
        <w:t>came to the conclusion</w:t>
      </w:r>
      <w:proofErr w:type="gramEnd"/>
      <w:r w:rsidRPr="00B7174F">
        <w:rPr>
          <w:rFonts w:ascii="Times New Roman" w:hAnsi="Times New Roman" w:cs="Times New Roman"/>
          <w:sz w:val="24"/>
          <w:szCs w:val="24"/>
        </w:rPr>
        <w:t xml:space="preserve"> that the industry's high rates of workplace fatalities and injuries were mostly caused by a lack of safety precautions.</w:t>
      </w:r>
    </w:p>
    <w:p w:rsidR="00651584" w:rsidRPr="00B7174F" w:rsidRDefault="0065158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 2016, the Institute of Occupational Safety and Health (IOSH) carried out a study that centered on safety management systems within the construction sector. According to the survey, the majority of the industry's safety management systems were insufficient and unable to guarantee secure working conditions. The survey found insufficient safety standards and processes as well as a lack of understanding of safety among workers. The study also found that a significant contributing reason to the high number of incidents in the sector was the non-enforcement of safety laws.</w:t>
      </w:r>
    </w:p>
    <w:p w:rsidR="00651584" w:rsidRPr="00B7174F" w:rsidRDefault="0065158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lastRenderedPageBreak/>
        <w:t xml:space="preserve">The National Institute of </w:t>
      </w:r>
      <w:proofErr w:type="spellStart"/>
      <w:r w:rsidRPr="00B7174F">
        <w:rPr>
          <w:rFonts w:ascii="Times New Roman" w:hAnsi="Times New Roman" w:cs="Times New Roman"/>
          <w:sz w:val="24"/>
          <w:szCs w:val="24"/>
        </w:rPr>
        <w:t>Labour</w:t>
      </w:r>
      <w:proofErr w:type="spellEnd"/>
      <w:r w:rsidRPr="00B7174F">
        <w:rPr>
          <w:rFonts w:ascii="Times New Roman" w:hAnsi="Times New Roman" w:cs="Times New Roman"/>
          <w:sz w:val="24"/>
          <w:szCs w:val="24"/>
        </w:rPr>
        <w:t xml:space="preserve"> Studies (NILS) carried out a third study in 2018 that was centered on how safety regulations and procedures were being applied in the construction sector. According to the report, safety regulations and procedures were frequently insufficient and improperly carried out. The study also found that one of the main causes of the high accident rates was a lack of resources, including safety gear and training. The study found that there was a need for better safety standards and training, and that the industry as a whole lacked a strong safety culture.</w:t>
      </w:r>
    </w:p>
    <w:p w:rsidR="00651584" w:rsidRPr="00B7174F" w:rsidRDefault="0065158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Overall, research on occupational safety in Pakistan's construction industry to date suggests that more needs to be done in terms of enforcing safety laws and enhancing safety procedures and protocols. The studies also imply that companies must supply suitable safety equipment and a safe working environment, as well as that employees must receive sufficient safety training and awareness. Moreover, the research indicates that greater resources—like safety gear and training—are required to lower the incidence of workplace accidents and fatalities.</w:t>
      </w:r>
    </w:p>
    <w:p w:rsidR="00651584" w:rsidRPr="00B7174F" w:rsidRDefault="0065158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 conclusion, this review has demonstrated that within the past 20 years, there have been notable advancements made in the construction industry's application of occupational safety requirements. Still, there are a lot of problems that need to be resolved, such as the lax enforcement of safety regulations and the disarray among the many governmental branches. Further investigation into the efficacy of safety management systems and the creation of employer and employee guidelines are also necessary.</w:t>
      </w:r>
    </w:p>
    <w:p w:rsidR="00651584" w:rsidRPr="00B7174F" w:rsidRDefault="00651584" w:rsidP="00FC2229">
      <w:pPr>
        <w:pStyle w:val="Heading2"/>
        <w:spacing w:line="360" w:lineRule="auto"/>
        <w:jc w:val="both"/>
        <w:rPr>
          <w:rFonts w:ascii="Times New Roman" w:hAnsi="Times New Roman" w:cs="Times New Roman"/>
          <w:b/>
          <w:color w:val="000000" w:themeColor="text1"/>
          <w:sz w:val="24"/>
          <w:szCs w:val="24"/>
        </w:rPr>
      </w:pPr>
      <w:bookmarkStart w:id="18" w:name="_Toc195720183"/>
      <w:r w:rsidRPr="00B7174F">
        <w:rPr>
          <w:rFonts w:ascii="Times New Roman" w:hAnsi="Times New Roman" w:cs="Times New Roman"/>
          <w:b/>
          <w:color w:val="000000" w:themeColor="text1"/>
          <w:sz w:val="24"/>
          <w:szCs w:val="24"/>
        </w:rPr>
        <w:t>Research gaps in the field of occupational saf</w:t>
      </w:r>
      <w:r w:rsidR="00425CB4" w:rsidRPr="00B7174F">
        <w:rPr>
          <w:rFonts w:ascii="Times New Roman" w:hAnsi="Times New Roman" w:cs="Times New Roman"/>
          <w:b/>
          <w:color w:val="000000" w:themeColor="text1"/>
          <w:sz w:val="24"/>
          <w:szCs w:val="24"/>
        </w:rPr>
        <w:t>ety in Pakistan's construction I</w:t>
      </w:r>
      <w:r w:rsidRPr="00B7174F">
        <w:rPr>
          <w:rFonts w:ascii="Times New Roman" w:hAnsi="Times New Roman" w:cs="Times New Roman"/>
          <w:b/>
          <w:color w:val="000000" w:themeColor="text1"/>
          <w:sz w:val="24"/>
          <w:szCs w:val="24"/>
        </w:rPr>
        <w:t>ndustry</w:t>
      </w:r>
      <w:bookmarkEnd w:id="18"/>
    </w:p>
    <w:p w:rsidR="00651584" w:rsidRPr="00B7174F" w:rsidRDefault="0065158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Based on a comprehensive evaluation of the literature, the following research gaps on occupational safety in Pakistan's construction industry have been identified:</w:t>
      </w:r>
    </w:p>
    <w:p w:rsidR="00651584" w:rsidRPr="00B7174F" w:rsidRDefault="00651584" w:rsidP="00FC2229">
      <w:pPr>
        <w:pStyle w:val="ListParagraph"/>
        <w:numPr>
          <w:ilvl w:val="0"/>
          <w:numId w:val="2"/>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There are insufficiently thorough studies on the effects of workplace safety violations in Pakistan's construction sector.</w:t>
      </w:r>
    </w:p>
    <w:p w:rsidR="00651584" w:rsidRPr="00B7174F" w:rsidRDefault="00651584" w:rsidP="00FC2229">
      <w:pPr>
        <w:pStyle w:val="ListParagraph"/>
        <w:numPr>
          <w:ilvl w:val="0"/>
          <w:numId w:val="2"/>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There is little knowledge on the human cost of workplace safety violations in Pakistan's construction sector.</w:t>
      </w:r>
    </w:p>
    <w:p w:rsidR="00651584" w:rsidRPr="00B7174F" w:rsidRDefault="00651584" w:rsidP="00FC2229">
      <w:pPr>
        <w:pStyle w:val="ListParagraph"/>
        <w:numPr>
          <w:ilvl w:val="0"/>
          <w:numId w:val="2"/>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Little research has been done on Pakistan's construction industry's legislative and regulatory environment for occupational safety.</w:t>
      </w:r>
    </w:p>
    <w:p w:rsidR="00651584" w:rsidRPr="00B7174F" w:rsidRDefault="00651584" w:rsidP="00FC2229">
      <w:pPr>
        <w:pStyle w:val="ListParagraph"/>
        <w:numPr>
          <w:ilvl w:val="0"/>
          <w:numId w:val="2"/>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absence of successful intervention programs to raise worker safety in Pakistan's construction sector.</w:t>
      </w:r>
    </w:p>
    <w:p w:rsidR="00651584" w:rsidRPr="00B7174F" w:rsidRDefault="00651584" w:rsidP="00FC2229">
      <w:pPr>
        <w:pStyle w:val="ListParagraph"/>
        <w:numPr>
          <w:ilvl w:val="0"/>
          <w:numId w:val="2"/>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lastRenderedPageBreak/>
        <w:t xml:space="preserve">Insufficient inquiry into work-related deaths in Pakistan's construction sector. </w:t>
      </w:r>
    </w:p>
    <w:p w:rsidR="008719D9" w:rsidRPr="00B7174F" w:rsidRDefault="008719D9" w:rsidP="00FC2229">
      <w:pPr>
        <w:pStyle w:val="ListParagraph"/>
        <w:numPr>
          <w:ilvl w:val="0"/>
          <w:numId w:val="2"/>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Inadequate investigation on how technology might enhance worker safety in Pakistan's construction sector.</w:t>
      </w:r>
    </w:p>
    <w:p w:rsidR="008719D9" w:rsidRPr="00B7174F" w:rsidRDefault="008719D9" w:rsidP="00FC2229">
      <w:pPr>
        <w:pStyle w:val="ListParagraph"/>
        <w:numPr>
          <w:ilvl w:val="0"/>
          <w:numId w:val="2"/>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There is a lack of knowledge about how workers' groups can enhance occupational safety in Pakistan's construction sector.</w:t>
      </w:r>
    </w:p>
    <w:p w:rsidR="008719D9" w:rsidRPr="00B7174F" w:rsidRDefault="008719D9" w:rsidP="00FC2229">
      <w:pPr>
        <w:pStyle w:val="ListParagraph"/>
        <w:numPr>
          <w:ilvl w:val="0"/>
          <w:numId w:val="2"/>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There is not enough information available about how workplace safety infractions affect Pakistani construction workers' mental health.</w:t>
      </w:r>
    </w:p>
    <w:p w:rsidR="008719D9" w:rsidRPr="00B7174F" w:rsidRDefault="008719D9" w:rsidP="00FC2229">
      <w:pPr>
        <w:pStyle w:val="ListParagraph"/>
        <w:numPr>
          <w:ilvl w:val="0"/>
          <w:numId w:val="2"/>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A scant examination of how occupational safety infractions affect Pakistani construction industry workers' families.</w:t>
      </w:r>
    </w:p>
    <w:p w:rsidR="008719D9" w:rsidRPr="00B7174F" w:rsidRDefault="008719D9" w:rsidP="00FC2229">
      <w:pPr>
        <w:pStyle w:val="ListParagraph"/>
        <w:numPr>
          <w:ilvl w:val="0"/>
          <w:numId w:val="2"/>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There is insufficient data on how employers might enhance workplace safety in Pakistan's construction sector.</w:t>
      </w:r>
    </w:p>
    <w:p w:rsidR="008719D9" w:rsidRPr="00B7174F" w:rsidRDefault="008719D9"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One of the most severely impacted industries is construction, which employs a large number of people. It accounts for more than 12 percent of Pakistan's non-agricultural employment and adds roughly three percent to the nation's GDP. There are 4.7 million people working in the construction industry in Pakistan, according to the </w:t>
      </w:r>
      <w:proofErr w:type="spellStart"/>
      <w:r w:rsidRPr="00B7174F">
        <w:rPr>
          <w:rFonts w:ascii="Times New Roman" w:hAnsi="Times New Roman" w:cs="Times New Roman"/>
          <w:sz w:val="24"/>
          <w:szCs w:val="24"/>
        </w:rPr>
        <w:t>Labour</w:t>
      </w:r>
      <w:proofErr w:type="spellEnd"/>
      <w:r w:rsidRPr="00B7174F">
        <w:rPr>
          <w:rFonts w:ascii="Times New Roman" w:hAnsi="Times New Roman" w:cs="Times New Roman"/>
          <w:sz w:val="24"/>
          <w:szCs w:val="24"/>
        </w:rPr>
        <w:t xml:space="preserve"> Force Survey (LFS) 2017–18, with 4.4 million of them doing so unofficially. This indicates that 4.17 million workers, or 94% of the workforce in the construction industry, labor in precarious jobs without formal contracts or access to social protection. 3.49 million of them are temporary employees, 0.52 million are piece-rate workers, and only 0.15 million are salaried employees who work in a regular capacity. </w:t>
      </w:r>
    </w:p>
    <w:p w:rsidR="00EA0119" w:rsidRPr="00B7174F" w:rsidRDefault="00CE481C"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Regarding the precise number of workers in </w:t>
      </w:r>
      <w:r w:rsidR="00EA0119" w:rsidRPr="00B7174F">
        <w:rPr>
          <w:rFonts w:ascii="Times New Roman" w:hAnsi="Times New Roman" w:cs="Times New Roman"/>
          <w:sz w:val="24"/>
          <w:szCs w:val="24"/>
        </w:rPr>
        <w:t>Islamabad’s</w:t>
      </w:r>
      <w:r w:rsidRPr="00B7174F">
        <w:rPr>
          <w:rFonts w:ascii="Times New Roman" w:hAnsi="Times New Roman" w:cs="Times New Roman"/>
          <w:sz w:val="24"/>
          <w:szCs w:val="24"/>
        </w:rPr>
        <w:t xml:space="preserve"> construction industry, there is no reliable information available. Nonetheless, it is projected that </w:t>
      </w:r>
      <w:r w:rsidR="003B5B16" w:rsidRPr="00B7174F">
        <w:rPr>
          <w:rFonts w:ascii="Times New Roman" w:hAnsi="Times New Roman" w:cs="Times New Roman"/>
          <w:sz w:val="24"/>
          <w:szCs w:val="24"/>
        </w:rPr>
        <w:t>Islamabad</w:t>
      </w:r>
      <w:r w:rsidRPr="00B7174F">
        <w:rPr>
          <w:rFonts w:ascii="Times New Roman" w:hAnsi="Times New Roman" w:cs="Times New Roman"/>
          <w:sz w:val="24"/>
          <w:szCs w:val="24"/>
        </w:rPr>
        <w:t>'s construction sector employs a sizable workforce, comprising project managers, engineers, architects, and construction workers. A number of variables, including the degree of economic activity, governmental laws, and the availability of finance for building projects, can have an impact on the industry's size and workforce size. Pakistani construction workers' approaches to occupational safety have long been a source of worry. Pakistan's construction sector has a reputation for being hazardous, with several incidents and fatalities recorded annually.</w:t>
      </w:r>
      <w:r w:rsidR="00D61D90" w:rsidRPr="00B7174F">
        <w:rPr>
          <w:rFonts w:ascii="Times New Roman" w:hAnsi="Times New Roman" w:cs="Times New Roman"/>
          <w:sz w:val="24"/>
          <w:szCs w:val="24"/>
        </w:rPr>
        <w:t xml:space="preserve"> Many employees in the sector lack the tools and training necessary to carry out their jobs properly, and safety laws are frequently ignored. Construction workers have suffered a great deal of work-related injuries and fatalities as a result of this. A number of issues, including a lack of </w:t>
      </w:r>
      <w:r w:rsidR="00D61D90" w:rsidRPr="00B7174F">
        <w:rPr>
          <w:rFonts w:ascii="Times New Roman" w:hAnsi="Times New Roman" w:cs="Times New Roman"/>
          <w:sz w:val="24"/>
          <w:szCs w:val="24"/>
        </w:rPr>
        <w:lastRenderedPageBreak/>
        <w:t>investment in safety equipment and training, lax enforcement of safety legislation, and a lack of understanding of the significance of occupational safety, have been identified by the research previously examined as contributing to this condition. In addition to raising project costs because of work delays and worker compensation, a disregard for safety has a substantial negative influence on the health and welfare of construction workers. The goal of the current study was to investigate the habits, attitudes, and knowledge of construction workers.</w:t>
      </w:r>
    </w:p>
    <w:p w:rsidR="00EA0119" w:rsidRPr="00B7174F" w:rsidRDefault="00EA0119" w:rsidP="00FC2229">
      <w:pPr>
        <w:spacing w:line="360" w:lineRule="auto"/>
        <w:rPr>
          <w:rFonts w:ascii="Times New Roman" w:hAnsi="Times New Roman" w:cs="Times New Roman"/>
          <w:sz w:val="24"/>
          <w:szCs w:val="24"/>
        </w:rPr>
      </w:pPr>
      <w:r w:rsidRPr="00B7174F">
        <w:rPr>
          <w:rFonts w:ascii="Times New Roman" w:hAnsi="Times New Roman" w:cs="Times New Roman"/>
          <w:sz w:val="24"/>
          <w:szCs w:val="24"/>
        </w:rPr>
        <w:br w:type="page"/>
      </w:r>
    </w:p>
    <w:p w:rsidR="00EA0119" w:rsidRPr="00B7174F" w:rsidRDefault="00EA0119" w:rsidP="00FC2229">
      <w:pPr>
        <w:pStyle w:val="Heading1"/>
        <w:pBdr>
          <w:bottom w:val="single" w:sz="6" w:space="1" w:color="auto"/>
        </w:pBdr>
        <w:tabs>
          <w:tab w:val="left" w:pos="720"/>
          <w:tab w:val="left" w:pos="1440"/>
          <w:tab w:val="left" w:pos="2160"/>
          <w:tab w:val="left" w:pos="2880"/>
          <w:tab w:val="left" w:pos="3600"/>
          <w:tab w:val="left" w:pos="4320"/>
          <w:tab w:val="left" w:pos="5040"/>
          <w:tab w:val="left" w:pos="5760"/>
          <w:tab w:val="left" w:pos="6986"/>
        </w:tabs>
        <w:spacing w:line="360" w:lineRule="auto"/>
        <w:rPr>
          <w:rFonts w:ascii="Times New Roman" w:hAnsi="Times New Roman" w:cs="Times New Roman"/>
          <w:b/>
          <w:color w:val="000000" w:themeColor="text1"/>
          <w:sz w:val="24"/>
          <w:szCs w:val="24"/>
        </w:rPr>
      </w:pPr>
      <w:bookmarkStart w:id="19" w:name="_Toc164603868"/>
      <w:bookmarkStart w:id="20" w:name="_Toc195720184"/>
      <w:r w:rsidRPr="00B7174F">
        <w:rPr>
          <w:rFonts w:ascii="Times New Roman" w:hAnsi="Times New Roman" w:cs="Times New Roman"/>
          <w:b/>
          <w:color w:val="000000" w:themeColor="text1"/>
          <w:sz w:val="28"/>
          <w:szCs w:val="24"/>
        </w:rPr>
        <w:lastRenderedPageBreak/>
        <w:t xml:space="preserve">CHAPTER 3: </w:t>
      </w:r>
      <w:r w:rsidR="003B5B16" w:rsidRPr="00B7174F">
        <w:rPr>
          <w:rFonts w:ascii="Times New Roman" w:hAnsi="Times New Roman" w:cs="Times New Roman"/>
          <w:b/>
          <w:color w:val="000000" w:themeColor="text1"/>
          <w:sz w:val="28"/>
          <w:szCs w:val="24"/>
        </w:rPr>
        <w:tab/>
      </w:r>
      <w:r w:rsidR="003B5B16" w:rsidRPr="00B7174F">
        <w:rPr>
          <w:rFonts w:ascii="Times New Roman" w:hAnsi="Times New Roman" w:cs="Times New Roman"/>
          <w:b/>
          <w:color w:val="000000" w:themeColor="text1"/>
          <w:sz w:val="28"/>
          <w:szCs w:val="24"/>
        </w:rPr>
        <w:tab/>
      </w:r>
      <w:r w:rsidR="003B5B16" w:rsidRPr="00B7174F">
        <w:rPr>
          <w:rFonts w:ascii="Times New Roman" w:hAnsi="Times New Roman" w:cs="Times New Roman"/>
          <w:b/>
          <w:color w:val="000000" w:themeColor="text1"/>
          <w:sz w:val="28"/>
          <w:szCs w:val="24"/>
        </w:rPr>
        <w:tab/>
      </w:r>
      <w:r w:rsidRPr="00B7174F">
        <w:rPr>
          <w:rFonts w:ascii="Times New Roman" w:hAnsi="Times New Roman" w:cs="Times New Roman"/>
          <w:b/>
          <w:color w:val="000000" w:themeColor="text1"/>
          <w:sz w:val="28"/>
          <w:szCs w:val="24"/>
        </w:rPr>
        <w:t>METHODOLOGY</w:t>
      </w:r>
      <w:bookmarkStart w:id="21" w:name="_Toc109170996"/>
      <w:bookmarkEnd w:id="19"/>
      <w:bookmarkEnd w:id="20"/>
      <w:r w:rsidR="003B5B16" w:rsidRPr="00B7174F">
        <w:rPr>
          <w:rFonts w:ascii="Times New Roman" w:hAnsi="Times New Roman" w:cs="Times New Roman"/>
          <w:b/>
          <w:color w:val="000000" w:themeColor="text1"/>
          <w:sz w:val="24"/>
          <w:szCs w:val="24"/>
        </w:rPr>
        <w:tab/>
      </w:r>
      <w:r w:rsidR="003B5B16" w:rsidRPr="00B7174F">
        <w:rPr>
          <w:rFonts w:ascii="Times New Roman" w:hAnsi="Times New Roman" w:cs="Times New Roman"/>
          <w:b/>
          <w:color w:val="000000" w:themeColor="text1"/>
          <w:sz w:val="24"/>
          <w:szCs w:val="24"/>
        </w:rPr>
        <w:tab/>
      </w:r>
    </w:p>
    <w:p w:rsidR="009D3D71" w:rsidRPr="00B7174F" w:rsidRDefault="009D3D71" w:rsidP="00FC2229">
      <w:pPr>
        <w:pStyle w:val="Heading2"/>
        <w:spacing w:line="360" w:lineRule="auto"/>
        <w:rPr>
          <w:rFonts w:ascii="Times New Roman" w:hAnsi="Times New Roman" w:cs="Times New Roman"/>
          <w:b/>
          <w:color w:val="000000" w:themeColor="text1"/>
          <w:sz w:val="24"/>
          <w:szCs w:val="24"/>
        </w:rPr>
      </w:pPr>
      <w:bookmarkStart w:id="22" w:name="_Toc195720185"/>
      <w:r w:rsidRPr="00B7174F">
        <w:rPr>
          <w:rFonts w:ascii="Times New Roman" w:hAnsi="Times New Roman" w:cs="Times New Roman"/>
          <w:b/>
          <w:color w:val="000000" w:themeColor="text1"/>
          <w:sz w:val="24"/>
          <w:szCs w:val="24"/>
        </w:rPr>
        <w:t>3.1 Research Type</w:t>
      </w:r>
      <w:bookmarkEnd w:id="22"/>
    </w:p>
    <w:p w:rsidR="003817EF" w:rsidRPr="00B7174F" w:rsidRDefault="003817EF"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This thesis’s methodology is qualitative, designed to investigate in-depth factors that affect the implementation of occupational health and safety in the construction of buildings in Islamabad. This study especially calls for qualitative research because it will help better understand the perceptions, attitudes, </w:t>
      </w:r>
      <w:proofErr w:type="spellStart"/>
      <w:r w:rsidRPr="00B7174F">
        <w:rPr>
          <w:rFonts w:ascii="Times New Roman" w:hAnsi="Times New Roman" w:cs="Times New Roman"/>
          <w:sz w:val="24"/>
          <w:szCs w:val="24"/>
        </w:rPr>
        <w:t>behaviours</w:t>
      </w:r>
      <w:proofErr w:type="spellEnd"/>
      <w:r w:rsidRPr="00B7174F">
        <w:rPr>
          <w:rFonts w:ascii="Times New Roman" w:hAnsi="Times New Roman" w:cs="Times New Roman"/>
          <w:sz w:val="24"/>
          <w:szCs w:val="24"/>
        </w:rPr>
        <w:t xml:space="preserve"> and others of the people involved. This method is flexible enough to research complex social interaction and to discover the underlying motives and factors that would not arise from quantitative methods.</w:t>
      </w:r>
    </w:p>
    <w:p w:rsidR="003817EF" w:rsidRPr="00B7174F" w:rsidRDefault="003817EF"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qualitative methodology employed in this study uses different data collection methods, semi-structured interviews, focus groups, document analysis, etc. These methods were sel</w:t>
      </w:r>
      <w:r w:rsidR="00C120E6" w:rsidRPr="00B7174F">
        <w:rPr>
          <w:rFonts w:ascii="Times New Roman" w:hAnsi="Times New Roman" w:cs="Times New Roman"/>
          <w:sz w:val="24"/>
          <w:szCs w:val="24"/>
        </w:rPr>
        <w:t>ected because they will allow to collect</w:t>
      </w:r>
      <w:r w:rsidRPr="00B7174F">
        <w:rPr>
          <w:rFonts w:ascii="Times New Roman" w:hAnsi="Times New Roman" w:cs="Times New Roman"/>
          <w:sz w:val="24"/>
          <w:szCs w:val="24"/>
        </w:rPr>
        <w:t xml:space="preserve"> d</w:t>
      </w:r>
      <w:r w:rsidR="00C120E6" w:rsidRPr="00B7174F">
        <w:rPr>
          <w:rFonts w:ascii="Times New Roman" w:hAnsi="Times New Roman" w:cs="Times New Roman"/>
          <w:sz w:val="24"/>
          <w:szCs w:val="24"/>
        </w:rPr>
        <w:t>etailed data that</w:t>
      </w:r>
      <w:r w:rsidRPr="00B7174F">
        <w:rPr>
          <w:rFonts w:ascii="Times New Roman" w:hAnsi="Times New Roman" w:cs="Times New Roman"/>
          <w:sz w:val="24"/>
          <w:szCs w:val="24"/>
        </w:rPr>
        <w:t xml:space="preserve"> can</w:t>
      </w:r>
      <w:r w:rsidR="00C120E6" w:rsidRPr="00B7174F">
        <w:rPr>
          <w:rFonts w:ascii="Times New Roman" w:hAnsi="Times New Roman" w:cs="Times New Roman"/>
          <w:sz w:val="24"/>
          <w:szCs w:val="24"/>
        </w:rPr>
        <w:t xml:space="preserve"> be</w:t>
      </w:r>
      <w:r w:rsidRPr="00B7174F">
        <w:rPr>
          <w:rFonts w:ascii="Times New Roman" w:hAnsi="Times New Roman" w:cs="Times New Roman"/>
          <w:sz w:val="24"/>
          <w:szCs w:val="24"/>
        </w:rPr>
        <w:t xml:space="preserve"> analyze</w:t>
      </w:r>
      <w:r w:rsidR="00C120E6" w:rsidRPr="00B7174F">
        <w:rPr>
          <w:rFonts w:ascii="Times New Roman" w:hAnsi="Times New Roman" w:cs="Times New Roman"/>
          <w:sz w:val="24"/>
          <w:szCs w:val="24"/>
        </w:rPr>
        <w:t>d</w:t>
      </w:r>
      <w:r w:rsidRPr="00B7174F">
        <w:rPr>
          <w:rFonts w:ascii="Times New Roman" w:hAnsi="Times New Roman" w:cs="Times New Roman"/>
          <w:sz w:val="24"/>
          <w:szCs w:val="24"/>
        </w:rPr>
        <w:t xml:space="preserve"> for the purpose of building a deep understanding of the</w:t>
      </w:r>
      <w:r w:rsidR="00C120E6" w:rsidRPr="00B7174F">
        <w:rPr>
          <w:rFonts w:ascii="Times New Roman" w:hAnsi="Times New Roman" w:cs="Times New Roman"/>
          <w:sz w:val="24"/>
          <w:szCs w:val="24"/>
        </w:rPr>
        <w:t xml:space="preserve"> current practices, challenge &amp; </w:t>
      </w:r>
      <w:r w:rsidRPr="00B7174F">
        <w:rPr>
          <w:rFonts w:ascii="Times New Roman" w:hAnsi="Times New Roman" w:cs="Times New Roman"/>
          <w:sz w:val="24"/>
          <w:szCs w:val="24"/>
        </w:rPr>
        <w:t>impacts of the occupational health protocols on safety culture at construction sites in Islamabad.</w:t>
      </w:r>
    </w:p>
    <w:p w:rsidR="003817EF" w:rsidRPr="00B7174F" w:rsidRDefault="003817EF"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This method of research focuses not only on capturing a certain situation of occupational health and safety but also explores the perception and practice of it amongst th</w:t>
      </w:r>
      <w:r w:rsidR="00C120E6" w:rsidRPr="00B7174F">
        <w:rPr>
          <w:rFonts w:ascii="Times New Roman" w:hAnsi="Times New Roman" w:cs="Times New Roman"/>
          <w:sz w:val="24"/>
          <w:szCs w:val="24"/>
        </w:rPr>
        <w:t>e workers. The information obtained</w:t>
      </w:r>
      <w:r w:rsidRPr="00B7174F">
        <w:rPr>
          <w:rFonts w:ascii="Times New Roman" w:hAnsi="Times New Roman" w:cs="Times New Roman"/>
          <w:sz w:val="24"/>
          <w:szCs w:val="24"/>
        </w:rPr>
        <w:t xml:space="preserve"> from this qualitative research will help in developing better strategies and recommendations for improving occupational health standards and practices in Construction</w:t>
      </w:r>
      <w:r w:rsidR="00C120E6" w:rsidRPr="00B7174F">
        <w:rPr>
          <w:rFonts w:ascii="Times New Roman" w:hAnsi="Times New Roman" w:cs="Times New Roman"/>
          <w:sz w:val="24"/>
          <w:szCs w:val="24"/>
        </w:rPr>
        <w:t xml:space="preserve"> industry</w:t>
      </w:r>
      <w:r w:rsidRPr="00B7174F">
        <w:rPr>
          <w:rFonts w:ascii="Times New Roman" w:hAnsi="Times New Roman" w:cs="Times New Roman"/>
          <w:sz w:val="24"/>
          <w:szCs w:val="24"/>
        </w:rPr>
        <w:t xml:space="preserve"> of Islamabad.</w:t>
      </w:r>
    </w:p>
    <w:p w:rsidR="009D3D71" w:rsidRPr="00B7174F" w:rsidRDefault="009D3D71" w:rsidP="00FC2229">
      <w:pPr>
        <w:pStyle w:val="Heading2"/>
        <w:spacing w:line="360" w:lineRule="auto"/>
        <w:rPr>
          <w:rFonts w:ascii="Times New Roman" w:hAnsi="Times New Roman" w:cs="Times New Roman"/>
          <w:b/>
          <w:color w:val="000000" w:themeColor="text1"/>
          <w:sz w:val="24"/>
          <w:szCs w:val="24"/>
        </w:rPr>
      </w:pPr>
      <w:bookmarkStart w:id="23" w:name="_Toc195720186"/>
      <w:r w:rsidRPr="00B7174F">
        <w:rPr>
          <w:rFonts w:ascii="Times New Roman" w:hAnsi="Times New Roman" w:cs="Times New Roman"/>
          <w:b/>
          <w:color w:val="000000" w:themeColor="text1"/>
          <w:sz w:val="24"/>
          <w:szCs w:val="24"/>
        </w:rPr>
        <w:t>3.2 Study Area</w:t>
      </w:r>
      <w:bookmarkEnd w:id="23"/>
    </w:p>
    <w:p w:rsidR="00C211B5" w:rsidRPr="00B7174F" w:rsidRDefault="00C211B5"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Islamabad, the capital city of Pakistan, is </w:t>
      </w:r>
      <w:r w:rsidR="00CF5671" w:rsidRPr="00B7174F">
        <w:rPr>
          <w:rFonts w:ascii="Times New Roman" w:hAnsi="Times New Roman" w:cs="Times New Roman"/>
          <w:sz w:val="24"/>
          <w:szCs w:val="24"/>
        </w:rPr>
        <w:t xml:space="preserve">rapidly urbanizing. </w:t>
      </w:r>
      <w:r w:rsidRPr="00B7174F">
        <w:rPr>
          <w:rFonts w:ascii="Times New Roman" w:hAnsi="Times New Roman" w:cs="Times New Roman"/>
          <w:sz w:val="24"/>
          <w:szCs w:val="24"/>
        </w:rPr>
        <w:t>Islamabad is selected as the area of this research due to its specific significance in the economy of the country in addition to the concentration of construction. The construction industry in the city is a mix of residential, commercial and government infrastructure projects, so the implementation of occupational health and safety can be explored in a large domain.</w:t>
      </w:r>
    </w:p>
    <w:p w:rsidR="00C211B5" w:rsidRPr="00B7174F" w:rsidRDefault="00C211B5"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The construction industry in Islamabad is a mirror of modern times that is facing problems in respect of the implementation of occupational health and Safety. The city has all kinds of construction. Highrise buildings, big residential complexes and a lot of infrastructural development, roads and mass transit. Every construction site presents challenges and risks of its </w:t>
      </w:r>
      <w:r w:rsidRPr="00B7174F">
        <w:rPr>
          <w:rFonts w:ascii="Times New Roman" w:hAnsi="Times New Roman" w:cs="Times New Roman"/>
          <w:sz w:val="24"/>
          <w:szCs w:val="24"/>
        </w:rPr>
        <w:lastRenderedPageBreak/>
        <w:t>own. Hence, the construction market in Islamabad can provide a micro environment for studying occupational health and safety (OHS) in construction.</w:t>
      </w:r>
    </w:p>
    <w:p w:rsidR="00C211B5" w:rsidRPr="00B7174F" w:rsidRDefault="00C211B5"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Moreover, the choice of Islamabad is strategic because the capital is home to a number of regulatory authorities and safety monitoring </w:t>
      </w:r>
      <w:proofErr w:type="spellStart"/>
      <w:r w:rsidRPr="00B7174F">
        <w:rPr>
          <w:rFonts w:ascii="Times New Roman" w:hAnsi="Times New Roman" w:cs="Times New Roman"/>
          <w:sz w:val="24"/>
          <w:szCs w:val="24"/>
        </w:rPr>
        <w:t>organisations</w:t>
      </w:r>
      <w:proofErr w:type="spellEnd"/>
      <w:r w:rsidRPr="00B7174F">
        <w:rPr>
          <w:rFonts w:ascii="Times New Roman" w:hAnsi="Times New Roman" w:cs="Times New Roman"/>
          <w:sz w:val="24"/>
          <w:szCs w:val="24"/>
        </w:rPr>
        <w:t>. Being close by makes it easier to have data and information about how the safety regulations are being enforced and complied with. The regulatory environment in which the study area is situated can provide a context in which comparability of safety procedures can arise.</w:t>
      </w:r>
    </w:p>
    <w:p w:rsidR="00C211B5" w:rsidRPr="00B7174F" w:rsidRDefault="00C211B5"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Choosing Islamabad will give practical advantages in terms of logistics and resource availability for conducting research. Since it is the capital, it is well connected and well facilitated. This makes it easy to collect data through interviews and focus group discussions with a large range of people from various sections of the construction industry.</w:t>
      </w:r>
    </w:p>
    <w:p w:rsidR="009D3D71" w:rsidRPr="00B7174F" w:rsidRDefault="009D3D71" w:rsidP="00FC2229">
      <w:pPr>
        <w:pStyle w:val="Heading2"/>
        <w:spacing w:line="360" w:lineRule="auto"/>
        <w:rPr>
          <w:rFonts w:ascii="Times New Roman" w:hAnsi="Times New Roman" w:cs="Times New Roman"/>
          <w:b/>
          <w:color w:val="000000" w:themeColor="text1"/>
          <w:sz w:val="24"/>
          <w:szCs w:val="24"/>
        </w:rPr>
      </w:pPr>
      <w:bookmarkStart w:id="24" w:name="_Toc195720187"/>
      <w:r w:rsidRPr="00B7174F">
        <w:rPr>
          <w:rFonts w:ascii="Times New Roman" w:hAnsi="Times New Roman" w:cs="Times New Roman"/>
          <w:b/>
          <w:color w:val="000000" w:themeColor="text1"/>
          <w:sz w:val="24"/>
          <w:szCs w:val="24"/>
        </w:rPr>
        <w:t>3.3 Participants</w:t>
      </w:r>
      <w:bookmarkEnd w:id="24"/>
    </w:p>
    <w:p w:rsidR="00137888" w:rsidRPr="00B7174F" w:rsidRDefault="00137888"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The participants for the study have been selected to cover a comprehensive range of people working in the construction industry of Islamabad. The site's safety and compliance team </w:t>
      </w:r>
      <w:proofErr w:type="gramStart"/>
      <w:r w:rsidRPr="00B7174F">
        <w:rPr>
          <w:rFonts w:ascii="Times New Roman" w:hAnsi="Times New Roman" w:cs="Times New Roman"/>
          <w:sz w:val="24"/>
          <w:szCs w:val="24"/>
        </w:rPr>
        <w:t>includes</w:t>
      </w:r>
      <w:proofErr w:type="gramEnd"/>
      <w:r w:rsidRPr="00B7174F">
        <w:rPr>
          <w:rFonts w:ascii="Times New Roman" w:hAnsi="Times New Roman" w:cs="Times New Roman"/>
          <w:sz w:val="24"/>
          <w:szCs w:val="24"/>
        </w:rPr>
        <w:t xml:space="preserve"> workers at all levels, site supervisors, safety officers, project managers, and safety compliance officers. The many different participants in the research make sure that a wide variety of experiences, insights, and perspectives on occupational health and safety protocols are captured.</w:t>
      </w:r>
    </w:p>
    <w:p w:rsidR="009D3D71" w:rsidRPr="00B7174F" w:rsidRDefault="009D3D71" w:rsidP="00FC2229">
      <w:pPr>
        <w:spacing w:line="360" w:lineRule="auto"/>
        <w:jc w:val="center"/>
        <w:rPr>
          <w:rFonts w:ascii="Times New Roman" w:hAnsi="Times New Roman" w:cs="Times New Roman"/>
          <w:sz w:val="24"/>
          <w:szCs w:val="24"/>
        </w:rPr>
      </w:pPr>
      <w:r w:rsidRPr="00B7174F">
        <w:rPr>
          <w:rFonts w:ascii="Times New Roman" w:hAnsi="Times New Roman" w:cs="Times New Roman"/>
          <w:b/>
          <w:bCs/>
          <w:sz w:val="24"/>
          <w:szCs w:val="24"/>
        </w:rPr>
        <w:t>Table 3.1: Breakdown of Participants</w:t>
      </w:r>
    </w:p>
    <w:tbl>
      <w:tblPr>
        <w:tblStyle w:val="TableGrid"/>
        <w:tblW w:w="0" w:type="auto"/>
        <w:tblLook w:val="04A0" w:firstRow="1" w:lastRow="0" w:firstColumn="1" w:lastColumn="0" w:noHBand="0" w:noVBand="1"/>
      </w:tblPr>
      <w:tblGrid>
        <w:gridCol w:w="2074"/>
        <w:gridCol w:w="1070"/>
        <w:gridCol w:w="6432"/>
      </w:tblGrid>
      <w:tr w:rsidR="009D3D71" w:rsidRPr="00B7174F" w:rsidTr="007272F1">
        <w:trPr>
          <w:tblHeader/>
        </w:trPr>
        <w:tc>
          <w:tcPr>
            <w:tcW w:w="0" w:type="auto"/>
            <w:hideMark/>
          </w:tcPr>
          <w:p w:rsidR="009D3D71" w:rsidRPr="00B7174F" w:rsidRDefault="009D3D71" w:rsidP="00FC2229">
            <w:pPr>
              <w:spacing w:after="160" w:line="360" w:lineRule="auto"/>
              <w:jc w:val="both"/>
              <w:rPr>
                <w:rFonts w:ascii="Times New Roman" w:hAnsi="Times New Roman" w:cs="Times New Roman"/>
                <w:b/>
                <w:bCs/>
                <w:sz w:val="24"/>
                <w:szCs w:val="24"/>
              </w:rPr>
            </w:pPr>
            <w:r w:rsidRPr="00B7174F">
              <w:rPr>
                <w:rFonts w:ascii="Times New Roman" w:hAnsi="Times New Roman" w:cs="Times New Roman"/>
                <w:b/>
                <w:bCs/>
                <w:sz w:val="24"/>
                <w:szCs w:val="24"/>
              </w:rPr>
              <w:t>Participant Type</w:t>
            </w:r>
          </w:p>
        </w:tc>
        <w:tc>
          <w:tcPr>
            <w:tcW w:w="0" w:type="auto"/>
            <w:hideMark/>
          </w:tcPr>
          <w:p w:rsidR="009D3D71" w:rsidRPr="00B7174F" w:rsidRDefault="009D3D71" w:rsidP="00FC2229">
            <w:pPr>
              <w:spacing w:after="160" w:line="360" w:lineRule="auto"/>
              <w:jc w:val="both"/>
              <w:rPr>
                <w:rFonts w:ascii="Times New Roman" w:hAnsi="Times New Roman" w:cs="Times New Roman"/>
                <w:b/>
                <w:bCs/>
                <w:sz w:val="24"/>
                <w:szCs w:val="24"/>
              </w:rPr>
            </w:pPr>
            <w:r w:rsidRPr="00B7174F">
              <w:rPr>
                <w:rFonts w:ascii="Times New Roman" w:hAnsi="Times New Roman" w:cs="Times New Roman"/>
                <w:b/>
                <w:bCs/>
                <w:sz w:val="24"/>
                <w:szCs w:val="24"/>
              </w:rPr>
              <w:t>Number</w:t>
            </w:r>
          </w:p>
        </w:tc>
        <w:tc>
          <w:tcPr>
            <w:tcW w:w="0" w:type="auto"/>
            <w:hideMark/>
          </w:tcPr>
          <w:p w:rsidR="009D3D71" w:rsidRPr="00B7174F" w:rsidRDefault="009D3D71" w:rsidP="00FC2229">
            <w:pPr>
              <w:spacing w:after="160" w:line="360" w:lineRule="auto"/>
              <w:jc w:val="both"/>
              <w:rPr>
                <w:rFonts w:ascii="Times New Roman" w:hAnsi="Times New Roman" w:cs="Times New Roman"/>
                <w:b/>
                <w:bCs/>
                <w:sz w:val="24"/>
                <w:szCs w:val="24"/>
              </w:rPr>
            </w:pPr>
            <w:r w:rsidRPr="00B7174F">
              <w:rPr>
                <w:rFonts w:ascii="Times New Roman" w:hAnsi="Times New Roman" w:cs="Times New Roman"/>
                <w:b/>
                <w:bCs/>
                <w:sz w:val="24"/>
                <w:szCs w:val="24"/>
              </w:rPr>
              <w:t>Description</w:t>
            </w:r>
          </w:p>
        </w:tc>
      </w:tr>
      <w:tr w:rsidR="009D3D71" w:rsidRPr="00B7174F" w:rsidTr="00173703">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Construction Workers</w:t>
            </w:r>
          </w:p>
        </w:tc>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100</w:t>
            </w:r>
          </w:p>
        </w:tc>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Frontline workers engaged in daily construction activities, representing the primary group affected by occupational health protocols.</w:t>
            </w:r>
          </w:p>
        </w:tc>
      </w:tr>
      <w:tr w:rsidR="009D3D71" w:rsidRPr="00B7174F" w:rsidTr="00173703">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Site Supervisors</w:t>
            </w:r>
          </w:p>
        </w:tc>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20</w:t>
            </w:r>
          </w:p>
        </w:tc>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Individuals responsible for overseeing daily operations and ensuring the adherence to safety protocols at construction sites.</w:t>
            </w:r>
          </w:p>
        </w:tc>
      </w:tr>
      <w:tr w:rsidR="009D3D71" w:rsidRPr="00B7174F" w:rsidTr="00173703">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Safety Officers</w:t>
            </w:r>
          </w:p>
        </w:tc>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15</w:t>
            </w:r>
          </w:p>
        </w:tc>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Experts specifically tasked with monitoring safety compliance and implementing safety training and protocols.</w:t>
            </w:r>
          </w:p>
        </w:tc>
      </w:tr>
      <w:tr w:rsidR="009D3D71" w:rsidRPr="00B7174F" w:rsidTr="00173703">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lastRenderedPageBreak/>
              <w:t>Project Managers</w:t>
            </w:r>
          </w:p>
        </w:tc>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10</w:t>
            </w:r>
          </w:p>
        </w:tc>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Senior personnel overseeing project completion and compliance with regulatory requirements.</w:t>
            </w:r>
          </w:p>
        </w:tc>
      </w:tr>
      <w:tr w:rsidR="009D3D71" w:rsidRPr="00B7174F" w:rsidTr="00173703">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Safety Compliance Officers</w:t>
            </w:r>
          </w:p>
        </w:tc>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5</w:t>
            </w:r>
          </w:p>
        </w:tc>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Officials involved in regulatory roles, ensuring that construction projects adhere to national safety standards.</w:t>
            </w:r>
          </w:p>
        </w:tc>
      </w:tr>
      <w:tr w:rsidR="009D3D71" w:rsidRPr="00B7174F" w:rsidTr="00173703">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Total</w:t>
            </w:r>
          </w:p>
        </w:tc>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150</w:t>
            </w:r>
          </w:p>
        </w:tc>
        <w:tc>
          <w:tcPr>
            <w:tcW w:w="0" w:type="auto"/>
            <w:hideMark/>
          </w:tcPr>
          <w:p w:rsidR="009D3D71" w:rsidRPr="00B7174F" w:rsidRDefault="009D3D71" w:rsidP="00FC2229">
            <w:pPr>
              <w:spacing w:after="160" w:line="360" w:lineRule="auto"/>
              <w:jc w:val="both"/>
              <w:rPr>
                <w:rFonts w:ascii="Times New Roman" w:hAnsi="Times New Roman" w:cs="Times New Roman"/>
                <w:sz w:val="24"/>
                <w:szCs w:val="24"/>
              </w:rPr>
            </w:pPr>
          </w:p>
        </w:tc>
      </w:tr>
    </w:tbl>
    <w:p w:rsidR="00173703" w:rsidRPr="00B7174F" w:rsidRDefault="00173703" w:rsidP="00FC2229">
      <w:pPr>
        <w:spacing w:line="360" w:lineRule="auto"/>
        <w:jc w:val="both"/>
        <w:rPr>
          <w:rFonts w:ascii="Times New Roman" w:hAnsi="Times New Roman" w:cs="Times New Roman"/>
          <w:b/>
          <w:bCs/>
          <w:sz w:val="24"/>
          <w:szCs w:val="24"/>
        </w:rPr>
      </w:pPr>
    </w:p>
    <w:p w:rsidR="00597C75" w:rsidRPr="00B7174F" w:rsidRDefault="009D3D71"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Selection Criteria:</w:t>
      </w:r>
      <w:r w:rsidR="006155F7" w:rsidRPr="00B7174F">
        <w:rPr>
          <w:rFonts w:ascii="Times New Roman" w:hAnsi="Times New Roman" w:cs="Times New Roman"/>
          <w:b/>
          <w:bCs/>
          <w:sz w:val="24"/>
          <w:szCs w:val="24"/>
        </w:rPr>
        <w:t xml:space="preserve"> </w:t>
      </w:r>
      <w:r w:rsidR="006155F7" w:rsidRPr="00B7174F">
        <w:rPr>
          <w:rFonts w:ascii="Times New Roman" w:hAnsi="Times New Roman" w:cs="Times New Roman"/>
          <w:sz w:val="24"/>
          <w:szCs w:val="24"/>
        </w:rPr>
        <w:t>Participants wer</w:t>
      </w:r>
      <w:r w:rsidR="00597C75" w:rsidRPr="00B7174F">
        <w:rPr>
          <w:rFonts w:ascii="Times New Roman" w:hAnsi="Times New Roman" w:cs="Times New Roman"/>
          <w:sz w:val="24"/>
          <w:szCs w:val="24"/>
        </w:rPr>
        <w:t xml:space="preserve">e chosen because of their direct connection with </w:t>
      </w:r>
      <w:r w:rsidR="006155F7" w:rsidRPr="00B7174F">
        <w:rPr>
          <w:rFonts w:ascii="Times New Roman" w:hAnsi="Times New Roman" w:cs="Times New Roman"/>
          <w:sz w:val="24"/>
          <w:szCs w:val="24"/>
        </w:rPr>
        <w:t>an</w:t>
      </w:r>
      <w:r w:rsidR="00597C75" w:rsidRPr="00B7174F">
        <w:rPr>
          <w:rFonts w:ascii="Times New Roman" w:hAnsi="Times New Roman" w:cs="Times New Roman"/>
          <w:sz w:val="24"/>
          <w:szCs w:val="24"/>
        </w:rPr>
        <w:t xml:space="preserve"> effect on occupational health and safety in the construction industry. Construction workers offer valuable insights on whether safety plans are practical and effective on-site. Site supervisors gives their opinion regarding the management of safety practices and the workers compliance. Safety officials and project supervisors offer a broader perspective on the planning, implementing, and monitoring of safety measures. Finally, safety compliance officers are on hand to learn about the regulations surrounding safety enforcement. </w:t>
      </w:r>
    </w:p>
    <w:p w:rsidR="00597C75" w:rsidRPr="00B7174F" w:rsidRDefault="00597C75"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purposive sampling method, allowing the researcher to choose participants, will be used as per the relevance of the methodology and nature of the study. With this</w:t>
      </w:r>
      <w:r w:rsidR="006155F7" w:rsidRPr="00B7174F">
        <w:rPr>
          <w:rFonts w:ascii="Times New Roman" w:hAnsi="Times New Roman" w:cs="Times New Roman"/>
          <w:sz w:val="24"/>
          <w:szCs w:val="24"/>
        </w:rPr>
        <w:t xml:space="preserve"> technique, subjects were</w:t>
      </w:r>
      <w:r w:rsidRPr="00B7174F">
        <w:rPr>
          <w:rFonts w:ascii="Times New Roman" w:hAnsi="Times New Roman" w:cs="Times New Roman"/>
          <w:sz w:val="24"/>
          <w:szCs w:val="24"/>
        </w:rPr>
        <w:t xml:space="preserve"> purposely chosen as per roles and experiences to make data rich and useful for the study objectives.</w:t>
      </w:r>
    </w:p>
    <w:p w:rsidR="00A46433" w:rsidRPr="00B7174F" w:rsidRDefault="00A46433" w:rsidP="00FC2229">
      <w:pPr>
        <w:pStyle w:val="Heading2"/>
        <w:spacing w:line="360" w:lineRule="auto"/>
        <w:rPr>
          <w:rFonts w:ascii="Times New Roman" w:hAnsi="Times New Roman" w:cs="Times New Roman"/>
          <w:b/>
          <w:color w:val="000000" w:themeColor="text1"/>
          <w:sz w:val="24"/>
          <w:szCs w:val="24"/>
        </w:rPr>
      </w:pPr>
      <w:bookmarkStart w:id="25" w:name="_Toc195720188"/>
      <w:r w:rsidRPr="00B7174F">
        <w:rPr>
          <w:rFonts w:ascii="Times New Roman" w:hAnsi="Times New Roman" w:cs="Times New Roman"/>
          <w:b/>
          <w:color w:val="000000" w:themeColor="text1"/>
          <w:sz w:val="24"/>
          <w:szCs w:val="24"/>
        </w:rPr>
        <w:t>3.4 Data Collection</w:t>
      </w:r>
      <w:bookmarkEnd w:id="25"/>
    </w:p>
    <w:p w:rsidR="00C44431" w:rsidRPr="00B7174F" w:rsidRDefault="00C44431"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This study collects data through a variety of ways to obtain relevant information from the various members of a group. This process involved looking at documents, talking to one person and also having a group discussion where many people take part.</w:t>
      </w:r>
    </w:p>
    <w:p w:rsidR="00A46433" w:rsidRPr="00B7174F" w:rsidRDefault="00A46433" w:rsidP="00FC2229">
      <w:pPr>
        <w:spacing w:line="360" w:lineRule="auto"/>
        <w:jc w:val="both"/>
        <w:rPr>
          <w:rFonts w:ascii="Times New Roman" w:hAnsi="Times New Roman" w:cs="Times New Roman"/>
          <w:sz w:val="24"/>
          <w:szCs w:val="24"/>
        </w:rPr>
      </w:pPr>
      <w:bookmarkStart w:id="26" w:name="_Toc195720189"/>
      <w:r w:rsidRPr="00B7174F">
        <w:rPr>
          <w:rStyle w:val="Heading3Char"/>
          <w:rFonts w:ascii="Times New Roman" w:hAnsi="Times New Roman" w:cs="Times New Roman"/>
          <w:b/>
          <w:color w:val="000000" w:themeColor="text1"/>
        </w:rPr>
        <w:t>3.4.1 Document Analysis</w:t>
      </w:r>
      <w:bookmarkEnd w:id="26"/>
      <w:r w:rsidR="006155F7" w:rsidRPr="00B7174F">
        <w:rPr>
          <w:rStyle w:val="Heading3Char"/>
          <w:rFonts w:ascii="Times New Roman" w:hAnsi="Times New Roman" w:cs="Times New Roman"/>
          <w:b/>
          <w:color w:val="000000" w:themeColor="text1"/>
        </w:rPr>
        <w:t xml:space="preserve"> </w:t>
      </w:r>
      <w:r w:rsidR="00C44431" w:rsidRPr="00B7174F">
        <w:rPr>
          <w:rFonts w:ascii="Times New Roman" w:hAnsi="Times New Roman" w:cs="Times New Roman"/>
          <w:sz w:val="24"/>
          <w:szCs w:val="24"/>
        </w:rPr>
        <w:t xml:space="preserve">Document analysis is the first step of data </w:t>
      </w:r>
      <w:r w:rsidR="006155F7" w:rsidRPr="00B7174F">
        <w:rPr>
          <w:rFonts w:ascii="Times New Roman" w:hAnsi="Times New Roman" w:cs="Times New Roman"/>
          <w:sz w:val="24"/>
          <w:szCs w:val="24"/>
        </w:rPr>
        <w:t>collection. The analysis was</w:t>
      </w:r>
      <w:r w:rsidR="00C44431" w:rsidRPr="00B7174F">
        <w:rPr>
          <w:rFonts w:ascii="Times New Roman" w:hAnsi="Times New Roman" w:cs="Times New Roman"/>
          <w:sz w:val="24"/>
          <w:szCs w:val="24"/>
        </w:rPr>
        <w:t xml:space="preserve"> done of relevant existing document</w:t>
      </w:r>
      <w:r w:rsidR="006155F7" w:rsidRPr="00B7174F">
        <w:rPr>
          <w:rFonts w:ascii="Times New Roman" w:hAnsi="Times New Roman" w:cs="Times New Roman"/>
          <w:sz w:val="24"/>
          <w:szCs w:val="24"/>
        </w:rPr>
        <w:t>s</w:t>
      </w:r>
      <w:r w:rsidR="00C44431" w:rsidRPr="00B7174F">
        <w:rPr>
          <w:rFonts w:ascii="Times New Roman" w:hAnsi="Times New Roman" w:cs="Times New Roman"/>
          <w:sz w:val="24"/>
          <w:szCs w:val="24"/>
        </w:rPr>
        <w:t xml:space="preserve"> on occupational health and safety in the construction industry Islamabad. Data </w:t>
      </w:r>
      <w:r w:rsidR="006155F7" w:rsidRPr="00B7174F">
        <w:rPr>
          <w:rFonts w:ascii="Times New Roman" w:hAnsi="Times New Roman" w:cs="Times New Roman"/>
          <w:sz w:val="24"/>
          <w:szCs w:val="24"/>
        </w:rPr>
        <w:t xml:space="preserve">was </w:t>
      </w:r>
      <w:r w:rsidR="00C44431" w:rsidRPr="00B7174F">
        <w:rPr>
          <w:rFonts w:ascii="Times New Roman" w:hAnsi="Times New Roman" w:cs="Times New Roman"/>
          <w:sz w:val="24"/>
          <w:szCs w:val="24"/>
        </w:rPr>
        <w:t>collected from regulatory documents, company safety plans, project reports, previous research etc.  The evaluation provides insight as to what formal framework and guidelines govern safety practices. It also discusses the gaps between what is prescribed and practiced.</w:t>
      </w:r>
    </w:p>
    <w:p w:rsidR="00C44431" w:rsidRPr="00B7174F" w:rsidRDefault="00A46433" w:rsidP="00FC2229">
      <w:pPr>
        <w:spacing w:line="360" w:lineRule="auto"/>
        <w:jc w:val="both"/>
        <w:rPr>
          <w:rFonts w:ascii="Times New Roman" w:hAnsi="Times New Roman" w:cs="Times New Roman"/>
          <w:sz w:val="24"/>
          <w:szCs w:val="24"/>
        </w:rPr>
      </w:pPr>
      <w:bookmarkStart w:id="27" w:name="_Toc195720190"/>
      <w:r w:rsidRPr="00B7174F">
        <w:rPr>
          <w:rStyle w:val="Heading3Char"/>
          <w:rFonts w:ascii="Times New Roman" w:hAnsi="Times New Roman" w:cs="Times New Roman"/>
          <w:b/>
          <w:color w:val="000000" w:themeColor="text1"/>
        </w:rPr>
        <w:lastRenderedPageBreak/>
        <w:t>3.4.2 Preparation of Semi-Structured Interview Guide</w:t>
      </w:r>
      <w:bookmarkEnd w:id="27"/>
      <w:r w:rsidR="00045121" w:rsidRPr="00B7174F">
        <w:rPr>
          <w:rStyle w:val="Heading3Char"/>
          <w:rFonts w:ascii="Times New Roman" w:hAnsi="Times New Roman" w:cs="Times New Roman"/>
          <w:b/>
          <w:color w:val="000000" w:themeColor="text1"/>
        </w:rPr>
        <w:t xml:space="preserve"> </w:t>
      </w:r>
      <w:proofErr w:type="spellStart"/>
      <w:r w:rsidR="00045121" w:rsidRPr="00B7174F">
        <w:rPr>
          <w:rFonts w:ascii="Times New Roman" w:hAnsi="Times New Roman" w:cs="Times New Roman"/>
          <w:sz w:val="24"/>
          <w:szCs w:val="24"/>
        </w:rPr>
        <w:t>Guide</w:t>
      </w:r>
      <w:proofErr w:type="spellEnd"/>
      <w:r w:rsidR="00045121" w:rsidRPr="00B7174F">
        <w:rPr>
          <w:rFonts w:ascii="Times New Roman" w:hAnsi="Times New Roman" w:cs="Times New Roman"/>
          <w:sz w:val="24"/>
          <w:szCs w:val="24"/>
        </w:rPr>
        <w:t xml:space="preserve"> was</w:t>
      </w:r>
      <w:r w:rsidR="00C44431" w:rsidRPr="00B7174F">
        <w:rPr>
          <w:rFonts w:ascii="Times New Roman" w:hAnsi="Times New Roman" w:cs="Times New Roman"/>
          <w:sz w:val="24"/>
          <w:szCs w:val="24"/>
        </w:rPr>
        <w:t xml:space="preserve"> used for interviews with partic</w:t>
      </w:r>
      <w:r w:rsidR="00045121" w:rsidRPr="00B7174F">
        <w:rPr>
          <w:rFonts w:ascii="Times New Roman" w:hAnsi="Times New Roman" w:cs="Times New Roman"/>
          <w:sz w:val="24"/>
          <w:szCs w:val="24"/>
        </w:rPr>
        <w:t>ipants where the participant could</w:t>
      </w:r>
      <w:r w:rsidR="00C44431" w:rsidRPr="00B7174F">
        <w:rPr>
          <w:rFonts w:ascii="Times New Roman" w:hAnsi="Times New Roman" w:cs="Times New Roman"/>
          <w:sz w:val="24"/>
          <w:szCs w:val="24"/>
        </w:rPr>
        <w:t xml:space="preserve"> respond freel</w:t>
      </w:r>
      <w:r w:rsidR="00045121" w:rsidRPr="00B7174F">
        <w:rPr>
          <w:rFonts w:ascii="Times New Roman" w:hAnsi="Times New Roman" w:cs="Times New Roman"/>
          <w:sz w:val="24"/>
          <w:szCs w:val="24"/>
        </w:rPr>
        <w:t>y but still cover</w:t>
      </w:r>
      <w:r w:rsidR="00C44431" w:rsidRPr="00B7174F">
        <w:rPr>
          <w:rFonts w:ascii="Times New Roman" w:hAnsi="Times New Roman" w:cs="Times New Roman"/>
          <w:sz w:val="24"/>
          <w:szCs w:val="24"/>
        </w:rPr>
        <w:t xml:space="preserve"> all the main topics and </w:t>
      </w:r>
      <w:r w:rsidR="00045121" w:rsidRPr="00B7174F">
        <w:rPr>
          <w:rFonts w:ascii="Times New Roman" w:hAnsi="Times New Roman" w:cs="Times New Roman"/>
          <w:sz w:val="24"/>
          <w:szCs w:val="24"/>
        </w:rPr>
        <w:t>stimulated</w:t>
      </w:r>
      <w:r w:rsidR="00C44431" w:rsidRPr="00B7174F">
        <w:rPr>
          <w:rFonts w:ascii="Times New Roman" w:hAnsi="Times New Roman" w:cs="Times New Roman"/>
          <w:sz w:val="24"/>
          <w:szCs w:val="24"/>
        </w:rPr>
        <w:t xml:space="preserve"> discussion. The guide contains a mix of open-ended and more directed questions that probe participants’ understanding of, attitudes towards, and experience with OHS measures.</w:t>
      </w:r>
    </w:p>
    <w:p w:rsidR="00A46433" w:rsidRPr="00B7174F" w:rsidRDefault="00A46433" w:rsidP="00FC2229">
      <w:pPr>
        <w:spacing w:line="360" w:lineRule="auto"/>
        <w:jc w:val="center"/>
        <w:rPr>
          <w:rFonts w:ascii="Times New Roman" w:hAnsi="Times New Roman" w:cs="Times New Roman"/>
          <w:sz w:val="24"/>
          <w:szCs w:val="24"/>
        </w:rPr>
      </w:pPr>
      <w:r w:rsidRPr="00B7174F">
        <w:rPr>
          <w:rFonts w:ascii="Times New Roman" w:hAnsi="Times New Roman" w:cs="Times New Roman"/>
          <w:b/>
          <w:bCs/>
          <w:sz w:val="24"/>
          <w:szCs w:val="24"/>
        </w:rPr>
        <w:t>Table 3.2: Semi-Structured Interview Guide</w:t>
      </w:r>
    </w:p>
    <w:tbl>
      <w:tblPr>
        <w:tblStyle w:val="TableGrid"/>
        <w:tblW w:w="0" w:type="auto"/>
        <w:tblLook w:val="04A0" w:firstRow="1" w:lastRow="0" w:firstColumn="1" w:lastColumn="0" w:noHBand="0" w:noVBand="1"/>
      </w:tblPr>
      <w:tblGrid>
        <w:gridCol w:w="1842"/>
        <w:gridCol w:w="7734"/>
      </w:tblGrid>
      <w:tr w:rsidR="00A46433" w:rsidRPr="00B7174F" w:rsidTr="00F41984">
        <w:trPr>
          <w:tblHeader/>
        </w:trPr>
        <w:tc>
          <w:tcPr>
            <w:tcW w:w="0" w:type="auto"/>
            <w:hideMark/>
          </w:tcPr>
          <w:p w:rsidR="00A46433" w:rsidRPr="00B7174F" w:rsidRDefault="00A46433" w:rsidP="00FC2229">
            <w:pPr>
              <w:spacing w:after="160" w:line="360" w:lineRule="auto"/>
              <w:jc w:val="both"/>
              <w:rPr>
                <w:rFonts w:ascii="Times New Roman" w:hAnsi="Times New Roman" w:cs="Times New Roman"/>
                <w:b/>
                <w:bCs/>
                <w:sz w:val="24"/>
                <w:szCs w:val="24"/>
              </w:rPr>
            </w:pPr>
            <w:r w:rsidRPr="00B7174F">
              <w:rPr>
                <w:rFonts w:ascii="Times New Roman" w:hAnsi="Times New Roman" w:cs="Times New Roman"/>
                <w:b/>
                <w:bCs/>
                <w:sz w:val="24"/>
                <w:szCs w:val="24"/>
              </w:rPr>
              <w:t>Question Number</w:t>
            </w:r>
          </w:p>
        </w:tc>
        <w:tc>
          <w:tcPr>
            <w:tcW w:w="0" w:type="auto"/>
            <w:hideMark/>
          </w:tcPr>
          <w:p w:rsidR="00A46433" w:rsidRPr="00B7174F" w:rsidRDefault="00FF156B" w:rsidP="00FC2229">
            <w:pPr>
              <w:spacing w:after="160" w:line="360" w:lineRule="auto"/>
              <w:jc w:val="both"/>
              <w:rPr>
                <w:rFonts w:ascii="Times New Roman" w:hAnsi="Times New Roman" w:cs="Times New Roman"/>
                <w:b/>
                <w:bCs/>
                <w:sz w:val="24"/>
                <w:szCs w:val="24"/>
              </w:rPr>
            </w:pPr>
            <w:r w:rsidRPr="00B7174F">
              <w:rPr>
                <w:rFonts w:ascii="Times New Roman" w:hAnsi="Times New Roman" w:cs="Times New Roman"/>
                <w:b/>
                <w:bCs/>
                <w:sz w:val="24"/>
                <w:szCs w:val="24"/>
              </w:rPr>
              <w:t xml:space="preserve">Main </w:t>
            </w:r>
            <w:r w:rsidR="00A46433" w:rsidRPr="00B7174F">
              <w:rPr>
                <w:rFonts w:ascii="Times New Roman" w:hAnsi="Times New Roman" w:cs="Times New Roman"/>
                <w:b/>
                <w:bCs/>
                <w:sz w:val="24"/>
                <w:szCs w:val="24"/>
              </w:rPr>
              <w:t>Question</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1</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What are your primary responsibilities regarding safety on the construction site?</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2</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Can you describe a typical safety training session at your site?</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3</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How are safety protocols communicated to new and existing employees?</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4</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Have you encountered any challenges in implementing these safety protocols? Please describe.</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5</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What are the common hazards at your construction site and how are they managed?</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6</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How do you report safety incidents, and what follow-up actions are taken?</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7</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What improvements would you suggest to enhance safety measures?</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8</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How do external factors like weather and site conditions affect safety practices?</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9</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What role do you think worker attitudes play in safety compliance?</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10</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Have there been any recent changes in safety protocols, and how have they impacted your work?</w:t>
            </w:r>
          </w:p>
        </w:tc>
      </w:tr>
    </w:tbl>
    <w:p w:rsidR="0029303B" w:rsidRPr="00B7174F" w:rsidRDefault="0029303B" w:rsidP="00FC2229">
      <w:pPr>
        <w:spacing w:line="360" w:lineRule="auto"/>
        <w:jc w:val="both"/>
        <w:rPr>
          <w:rStyle w:val="Heading3Char"/>
          <w:rFonts w:ascii="Times New Roman" w:hAnsi="Times New Roman" w:cs="Times New Roman"/>
          <w:b/>
          <w:color w:val="000000" w:themeColor="text1"/>
        </w:rPr>
      </w:pPr>
    </w:p>
    <w:p w:rsidR="00A46433" w:rsidRPr="00B7174F" w:rsidRDefault="00A46433" w:rsidP="00FC2229">
      <w:pPr>
        <w:spacing w:line="360" w:lineRule="auto"/>
        <w:jc w:val="both"/>
        <w:rPr>
          <w:rFonts w:ascii="Times New Roman" w:hAnsi="Times New Roman" w:cs="Times New Roman"/>
          <w:sz w:val="24"/>
          <w:szCs w:val="24"/>
        </w:rPr>
      </w:pPr>
      <w:bookmarkStart w:id="28" w:name="_Toc195720191"/>
      <w:r w:rsidRPr="00B7174F">
        <w:rPr>
          <w:rStyle w:val="Heading3Char"/>
          <w:rFonts w:ascii="Times New Roman" w:hAnsi="Times New Roman" w:cs="Times New Roman"/>
          <w:b/>
          <w:color w:val="000000" w:themeColor="text1"/>
        </w:rPr>
        <w:t>3.4.3 Preparation for Focus Group Main Discussion</w:t>
      </w:r>
      <w:bookmarkEnd w:id="28"/>
      <w:r w:rsidR="00045121" w:rsidRPr="00B7174F">
        <w:rPr>
          <w:rStyle w:val="Heading3Char"/>
          <w:rFonts w:ascii="Times New Roman" w:hAnsi="Times New Roman" w:cs="Times New Roman"/>
          <w:b/>
          <w:color w:val="000000" w:themeColor="text1"/>
        </w:rPr>
        <w:t xml:space="preserve"> </w:t>
      </w:r>
      <w:r w:rsidR="0029303B" w:rsidRPr="00B7174F">
        <w:rPr>
          <w:rFonts w:ascii="Times New Roman" w:hAnsi="Times New Roman" w:cs="Times New Roman"/>
          <w:sz w:val="24"/>
          <w:szCs w:val="24"/>
        </w:rPr>
        <w:t xml:space="preserve">Focus groups help to elicit collective views and allow for discussion that may bring out additional perspectives on occupational health </w:t>
      </w:r>
      <w:r w:rsidR="0029303B" w:rsidRPr="00B7174F">
        <w:rPr>
          <w:rFonts w:ascii="Times New Roman" w:hAnsi="Times New Roman" w:cs="Times New Roman"/>
          <w:sz w:val="24"/>
          <w:szCs w:val="24"/>
        </w:rPr>
        <w:lastRenderedPageBreak/>
        <w:t xml:space="preserve">and safety practices. Sections focus on the emerging themes from the documents we have </w:t>
      </w:r>
      <w:r w:rsidR="00045121" w:rsidRPr="00B7174F">
        <w:rPr>
          <w:rFonts w:ascii="Times New Roman" w:hAnsi="Times New Roman" w:cs="Times New Roman"/>
          <w:sz w:val="24"/>
          <w:szCs w:val="24"/>
        </w:rPr>
        <w:t>analyzed</w:t>
      </w:r>
      <w:r w:rsidR="0029303B" w:rsidRPr="00B7174F">
        <w:rPr>
          <w:rFonts w:ascii="Times New Roman" w:hAnsi="Times New Roman" w:cs="Times New Roman"/>
          <w:sz w:val="24"/>
          <w:szCs w:val="24"/>
        </w:rPr>
        <w:t xml:space="preserve"> and initial interviews.</w:t>
      </w:r>
    </w:p>
    <w:p w:rsidR="00A46433" w:rsidRPr="00B7174F" w:rsidRDefault="00A46433" w:rsidP="00FC2229">
      <w:pPr>
        <w:spacing w:line="360" w:lineRule="auto"/>
        <w:jc w:val="center"/>
        <w:rPr>
          <w:rFonts w:ascii="Times New Roman" w:hAnsi="Times New Roman" w:cs="Times New Roman"/>
          <w:sz w:val="24"/>
          <w:szCs w:val="24"/>
        </w:rPr>
      </w:pPr>
      <w:r w:rsidRPr="00B7174F">
        <w:rPr>
          <w:rFonts w:ascii="Times New Roman" w:hAnsi="Times New Roman" w:cs="Times New Roman"/>
          <w:b/>
          <w:bCs/>
          <w:sz w:val="24"/>
          <w:szCs w:val="24"/>
        </w:rPr>
        <w:t>Table 3.3: Focus Group Main Discussion Guide</w:t>
      </w:r>
    </w:p>
    <w:tbl>
      <w:tblPr>
        <w:tblStyle w:val="TableGrid"/>
        <w:tblW w:w="0" w:type="auto"/>
        <w:tblLook w:val="04A0" w:firstRow="1" w:lastRow="0" w:firstColumn="1" w:lastColumn="0" w:noHBand="0" w:noVBand="1"/>
      </w:tblPr>
      <w:tblGrid>
        <w:gridCol w:w="2311"/>
        <w:gridCol w:w="7265"/>
      </w:tblGrid>
      <w:tr w:rsidR="00A46433" w:rsidRPr="00B7174F" w:rsidTr="00F41984">
        <w:trPr>
          <w:tblHeader/>
        </w:trPr>
        <w:tc>
          <w:tcPr>
            <w:tcW w:w="0" w:type="auto"/>
            <w:hideMark/>
          </w:tcPr>
          <w:p w:rsidR="00A46433" w:rsidRPr="00B7174F" w:rsidRDefault="00A46433" w:rsidP="00FC2229">
            <w:pPr>
              <w:spacing w:after="160" w:line="360" w:lineRule="auto"/>
              <w:jc w:val="both"/>
              <w:rPr>
                <w:rFonts w:ascii="Times New Roman" w:hAnsi="Times New Roman" w:cs="Times New Roman"/>
                <w:b/>
                <w:bCs/>
                <w:sz w:val="24"/>
                <w:szCs w:val="24"/>
              </w:rPr>
            </w:pPr>
            <w:r w:rsidRPr="00B7174F">
              <w:rPr>
                <w:rFonts w:ascii="Times New Roman" w:hAnsi="Times New Roman" w:cs="Times New Roman"/>
                <w:b/>
                <w:bCs/>
                <w:sz w:val="24"/>
                <w:szCs w:val="24"/>
              </w:rPr>
              <w:t>Discussion Point Number</w:t>
            </w:r>
          </w:p>
        </w:tc>
        <w:tc>
          <w:tcPr>
            <w:tcW w:w="0" w:type="auto"/>
            <w:hideMark/>
          </w:tcPr>
          <w:p w:rsidR="00A46433" w:rsidRPr="00B7174F" w:rsidRDefault="00FF156B" w:rsidP="00FC2229">
            <w:pPr>
              <w:spacing w:after="160" w:line="360" w:lineRule="auto"/>
              <w:jc w:val="both"/>
              <w:rPr>
                <w:rFonts w:ascii="Times New Roman" w:hAnsi="Times New Roman" w:cs="Times New Roman"/>
                <w:b/>
                <w:bCs/>
                <w:sz w:val="24"/>
                <w:szCs w:val="24"/>
              </w:rPr>
            </w:pPr>
            <w:r w:rsidRPr="00B7174F">
              <w:rPr>
                <w:rFonts w:ascii="Times New Roman" w:hAnsi="Times New Roman" w:cs="Times New Roman"/>
                <w:b/>
                <w:bCs/>
                <w:sz w:val="24"/>
                <w:szCs w:val="24"/>
              </w:rPr>
              <w:t xml:space="preserve">Main </w:t>
            </w:r>
            <w:r w:rsidR="00A46433" w:rsidRPr="00B7174F">
              <w:rPr>
                <w:rFonts w:ascii="Times New Roman" w:hAnsi="Times New Roman" w:cs="Times New Roman"/>
                <w:b/>
                <w:bCs/>
                <w:sz w:val="24"/>
                <w:szCs w:val="24"/>
              </w:rPr>
              <w:t>Question</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1</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What are the best practices in occupational health and safety that you have observed in this industry?</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2</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Can you share experiences where effective safety management prevented a potential accident?</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3</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In what ways do you think safety practices could be integrated more into daily operations?</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4</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How do different teams collaborate to ensure the safety protocols are followed?</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5</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What challenges do supervisors face in enforcing these safety protocols?</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6</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How effective do you find the current safety training programs? What could be improved?</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7</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Discuss the impact of technological advancements on improving safety measures at construction sites.</w:t>
            </w:r>
          </w:p>
        </w:tc>
      </w:tr>
      <w:tr w:rsidR="00A46433" w:rsidRPr="00B7174F" w:rsidTr="00173703">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8</w:t>
            </w:r>
          </w:p>
        </w:tc>
        <w:tc>
          <w:tcPr>
            <w:tcW w:w="0" w:type="auto"/>
            <w:hideMark/>
          </w:tcPr>
          <w:p w:rsidR="00A46433" w:rsidRPr="00B7174F" w:rsidRDefault="00A46433" w:rsidP="00FC2229">
            <w:pPr>
              <w:spacing w:after="160" w:line="360" w:lineRule="auto"/>
              <w:jc w:val="both"/>
              <w:rPr>
                <w:rFonts w:ascii="Times New Roman" w:hAnsi="Times New Roman" w:cs="Times New Roman"/>
                <w:sz w:val="24"/>
                <w:szCs w:val="24"/>
              </w:rPr>
            </w:pPr>
            <w:r w:rsidRPr="00B7174F">
              <w:rPr>
                <w:rFonts w:ascii="Times New Roman" w:hAnsi="Times New Roman" w:cs="Times New Roman"/>
                <w:sz w:val="24"/>
                <w:szCs w:val="24"/>
              </w:rPr>
              <w:t>How does the regulatory environment influence the implementation of safety protocols?</w:t>
            </w:r>
          </w:p>
        </w:tc>
      </w:tr>
    </w:tbl>
    <w:p w:rsidR="0029303B" w:rsidRPr="00B7174F" w:rsidRDefault="0029303B" w:rsidP="00FC2229">
      <w:pPr>
        <w:spacing w:line="360" w:lineRule="auto"/>
        <w:jc w:val="both"/>
        <w:rPr>
          <w:rFonts w:ascii="Times New Roman" w:hAnsi="Times New Roman" w:cs="Times New Roman"/>
          <w:sz w:val="24"/>
          <w:szCs w:val="24"/>
        </w:rPr>
      </w:pPr>
    </w:p>
    <w:p w:rsidR="0029303B" w:rsidRPr="00B7174F" w:rsidRDefault="0029303B"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This combination of data collection techniques </w:t>
      </w:r>
      <w:r w:rsidR="00045121" w:rsidRPr="00B7174F">
        <w:rPr>
          <w:rFonts w:ascii="Times New Roman" w:hAnsi="Times New Roman" w:cs="Times New Roman"/>
          <w:sz w:val="24"/>
          <w:szCs w:val="24"/>
        </w:rPr>
        <w:t>was</w:t>
      </w:r>
      <w:r w:rsidRPr="00B7174F">
        <w:rPr>
          <w:rFonts w:ascii="Times New Roman" w:hAnsi="Times New Roman" w:cs="Times New Roman"/>
          <w:sz w:val="24"/>
          <w:szCs w:val="24"/>
        </w:rPr>
        <w:t xml:space="preserve"> intended to provide a complete picture of the research problem i.e. occupational health and safety in construction sector of Islamabad. </w:t>
      </w:r>
    </w:p>
    <w:p w:rsidR="00A46433" w:rsidRPr="00B7174F" w:rsidRDefault="00A46433" w:rsidP="00FC2229">
      <w:pPr>
        <w:pStyle w:val="Heading2"/>
        <w:spacing w:line="360" w:lineRule="auto"/>
        <w:rPr>
          <w:rFonts w:ascii="Times New Roman" w:hAnsi="Times New Roman" w:cs="Times New Roman"/>
          <w:b/>
          <w:color w:val="000000" w:themeColor="text1"/>
          <w:sz w:val="24"/>
          <w:szCs w:val="24"/>
        </w:rPr>
      </w:pPr>
      <w:bookmarkStart w:id="29" w:name="_Toc195720192"/>
      <w:r w:rsidRPr="00B7174F">
        <w:rPr>
          <w:rFonts w:ascii="Times New Roman" w:hAnsi="Times New Roman" w:cs="Times New Roman"/>
          <w:b/>
          <w:color w:val="000000" w:themeColor="text1"/>
          <w:sz w:val="24"/>
          <w:szCs w:val="24"/>
        </w:rPr>
        <w:t>3.5 Sampling Technique</w:t>
      </w:r>
      <w:bookmarkEnd w:id="29"/>
    </w:p>
    <w:p w:rsidR="005A7688" w:rsidRPr="00B7174F" w:rsidRDefault="005A7688"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To accomplish this research,</w:t>
      </w:r>
      <w:r w:rsidR="00B831BA" w:rsidRPr="00B7174F">
        <w:rPr>
          <w:rFonts w:ascii="Times New Roman" w:hAnsi="Times New Roman" w:cs="Times New Roman"/>
          <w:sz w:val="24"/>
          <w:szCs w:val="24"/>
        </w:rPr>
        <w:t xml:space="preserve"> purposive sampling technique was</w:t>
      </w:r>
      <w:r w:rsidRPr="00B7174F">
        <w:rPr>
          <w:rFonts w:ascii="Times New Roman" w:hAnsi="Times New Roman" w:cs="Times New Roman"/>
          <w:sz w:val="24"/>
          <w:szCs w:val="24"/>
        </w:rPr>
        <w:t xml:space="preserve"> us</w:t>
      </w:r>
      <w:r w:rsidR="00B831BA" w:rsidRPr="00B7174F">
        <w:rPr>
          <w:rFonts w:ascii="Times New Roman" w:hAnsi="Times New Roman" w:cs="Times New Roman"/>
          <w:sz w:val="24"/>
          <w:szCs w:val="24"/>
        </w:rPr>
        <w:t>ed to select participants who could</w:t>
      </w:r>
      <w:r w:rsidRPr="00B7174F">
        <w:rPr>
          <w:rFonts w:ascii="Times New Roman" w:hAnsi="Times New Roman" w:cs="Times New Roman"/>
          <w:sz w:val="24"/>
          <w:szCs w:val="24"/>
        </w:rPr>
        <w:t xml:space="preserve"> provide relevant and in-depth information regarding occupational health and safety in the </w:t>
      </w:r>
      <w:r w:rsidRPr="00B7174F">
        <w:rPr>
          <w:rFonts w:ascii="Times New Roman" w:hAnsi="Times New Roman" w:cs="Times New Roman"/>
          <w:sz w:val="24"/>
          <w:szCs w:val="24"/>
        </w:rPr>
        <w:lastRenderedPageBreak/>
        <w:t>construction industry of Is</w:t>
      </w:r>
      <w:r w:rsidR="00B831BA" w:rsidRPr="00B7174F">
        <w:rPr>
          <w:rFonts w:ascii="Times New Roman" w:hAnsi="Times New Roman" w:cs="Times New Roman"/>
          <w:sz w:val="24"/>
          <w:szCs w:val="24"/>
        </w:rPr>
        <w:t>lamabad.  This technique enabled</w:t>
      </w:r>
      <w:r w:rsidRPr="00B7174F">
        <w:rPr>
          <w:rFonts w:ascii="Times New Roman" w:hAnsi="Times New Roman" w:cs="Times New Roman"/>
          <w:sz w:val="24"/>
          <w:szCs w:val="24"/>
        </w:rPr>
        <w:t xml:space="preserve"> the researcher to purposely select respondents according to their knowledge, experience, and position as a player in the construction sector.</w:t>
      </w:r>
    </w:p>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Criteria for Participant Selection:</w:t>
      </w:r>
    </w:p>
    <w:p w:rsidR="00A46433" w:rsidRPr="00B7174F" w:rsidRDefault="00A46433" w:rsidP="00FC2229">
      <w:pPr>
        <w:numPr>
          <w:ilvl w:val="0"/>
          <w:numId w:val="3"/>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Relevance to the Research Questions:</w:t>
      </w:r>
      <w:r w:rsidRPr="00B7174F">
        <w:rPr>
          <w:rFonts w:ascii="Times New Roman" w:hAnsi="Times New Roman" w:cs="Times New Roman"/>
          <w:sz w:val="24"/>
          <w:szCs w:val="24"/>
        </w:rPr>
        <w:t xml:space="preserve"> Participants are selected based on their ability to contribute insights related to the implementation, challenges, and effectiveness of occupational health and safety protocols.</w:t>
      </w:r>
    </w:p>
    <w:p w:rsidR="00A46433" w:rsidRPr="00B7174F" w:rsidRDefault="00A46433" w:rsidP="00FC2229">
      <w:pPr>
        <w:numPr>
          <w:ilvl w:val="0"/>
          <w:numId w:val="3"/>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Diversity of Perspectives:</w:t>
      </w:r>
      <w:r w:rsidRPr="00B7174F">
        <w:rPr>
          <w:rFonts w:ascii="Times New Roman" w:hAnsi="Times New Roman" w:cs="Times New Roman"/>
          <w:sz w:val="24"/>
          <w:szCs w:val="24"/>
        </w:rPr>
        <w:t xml:space="preserve"> To ensure a comprehensive understanding, the sampl</w:t>
      </w:r>
      <w:r w:rsidR="0064636A" w:rsidRPr="00B7174F">
        <w:rPr>
          <w:rFonts w:ascii="Times New Roman" w:hAnsi="Times New Roman" w:cs="Times New Roman"/>
          <w:sz w:val="24"/>
          <w:szCs w:val="24"/>
        </w:rPr>
        <w:t xml:space="preserve">e included </w:t>
      </w:r>
      <w:r w:rsidRPr="00B7174F">
        <w:rPr>
          <w:rFonts w:ascii="Times New Roman" w:hAnsi="Times New Roman" w:cs="Times New Roman"/>
          <w:sz w:val="24"/>
          <w:szCs w:val="24"/>
        </w:rPr>
        <w:t>a range of participants from various job roles within the construction industry, including on-the-ground workers, supervisors, safety officers, project managers, and regulatory compliance officers.</w:t>
      </w:r>
    </w:p>
    <w:p w:rsidR="00A46433" w:rsidRPr="00B7174F" w:rsidRDefault="00A46433" w:rsidP="00FC2229">
      <w:pPr>
        <w:numPr>
          <w:ilvl w:val="0"/>
          <w:numId w:val="3"/>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Experience in the Industry:</w:t>
      </w:r>
      <w:r w:rsidRPr="00B7174F">
        <w:rPr>
          <w:rFonts w:ascii="Times New Roman" w:hAnsi="Times New Roman" w:cs="Times New Roman"/>
          <w:sz w:val="24"/>
          <w:szCs w:val="24"/>
        </w:rPr>
        <w:t xml:space="preserve"> Participants are chosen for their extensive experience in the construction sector, particularly those who have direct interaction with safety protocols and practices.</w:t>
      </w:r>
    </w:p>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Sampling Process:</w:t>
      </w:r>
    </w:p>
    <w:p w:rsidR="00A46433" w:rsidRPr="00B7174F" w:rsidRDefault="00A46433" w:rsidP="00FC2229">
      <w:pPr>
        <w:pStyle w:val="ListParagraph"/>
        <w:numPr>
          <w:ilvl w:val="0"/>
          <w:numId w:val="4"/>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Identification of Potential Participants:</w:t>
      </w:r>
      <w:r w:rsidR="0064636A" w:rsidRPr="00B7174F">
        <w:rPr>
          <w:rFonts w:ascii="Times New Roman" w:hAnsi="Times New Roman" w:cs="Times New Roman"/>
          <w:sz w:val="24"/>
          <w:szCs w:val="24"/>
        </w:rPr>
        <w:t xml:space="preserve"> Initial identification was</w:t>
      </w:r>
      <w:r w:rsidRPr="00B7174F">
        <w:rPr>
          <w:rFonts w:ascii="Times New Roman" w:hAnsi="Times New Roman" w:cs="Times New Roman"/>
          <w:sz w:val="24"/>
          <w:szCs w:val="24"/>
        </w:rPr>
        <w:t xml:space="preserve"> done through industry directories, company contacts, and recommendations from safety regulatory bodies in Islamabad.</w:t>
      </w:r>
    </w:p>
    <w:p w:rsidR="00A46433" w:rsidRPr="00B7174F" w:rsidRDefault="00A46433" w:rsidP="00FC2229">
      <w:pPr>
        <w:numPr>
          <w:ilvl w:val="0"/>
          <w:numId w:val="4"/>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Screening for Eligibility:</w:t>
      </w:r>
      <w:r w:rsidR="0064636A" w:rsidRPr="00B7174F">
        <w:rPr>
          <w:rFonts w:ascii="Times New Roman" w:hAnsi="Times New Roman" w:cs="Times New Roman"/>
          <w:sz w:val="24"/>
          <w:szCs w:val="24"/>
        </w:rPr>
        <w:t xml:space="preserve"> Potential participants were</w:t>
      </w:r>
      <w:r w:rsidRPr="00B7174F">
        <w:rPr>
          <w:rFonts w:ascii="Times New Roman" w:hAnsi="Times New Roman" w:cs="Times New Roman"/>
          <w:sz w:val="24"/>
          <w:szCs w:val="24"/>
        </w:rPr>
        <w:t xml:space="preserve"> screened based on their role, experience, and willingness to participate. This includes an initial contact to explain the study's purpose and gauge interest.</w:t>
      </w:r>
    </w:p>
    <w:p w:rsidR="00A46433" w:rsidRPr="00B7174F" w:rsidRDefault="00A46433" w:rsidP="00FC2229">
      <w:pPr>
        <w:numPr>
          <w:ilvl w:val="0"/>
          <w:numId w:val="4"/>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Final Selection:</w:t>
      </w:r>
      <w:r w:rsidRPr="00B7174F">
        <w:rPr>
          <w:rFonts w:ascii="Times New Roman" w:hAnsi="Times New Roman" w:cs="Times New Roman"/>
          <w:sz w:val="24"/>
          <w:szCs w:val="24"/>
        </w:rPr>
        <w:t xml:space="preserve"> The fi</w:t>
      </w:r>
      <w:r w:rsidR="0064636A" w:rsidRPr="00B7174F">
        <w:rPr>
          <w:rFonts w:ascii="Times New Roman" w:hAnsi="Times New Roman" w:cs="Times New Roman"/>
          <w:sz w:val="24"/>
          <w:szCs w:val="24"/>
        </w:rPr>
        <w:t>nal selection of participants was</w:t>
      </w:r>
      <w:r w:rsidRPr="00B7174F">
        <w:rPr>
          <w:rFonts w:ascii="Times New Roman" w:hAnsi="Times New Roman" w:cs="Times New Roman"/>
          <w:sz w:val="24"/>
          <w:szCs w:val="24"/>
        </w:rPr>
        <w:t xml:space="preserve"> made to ensure a balanced representation of various construction projects and roles. Special attenti</w:t>
      </w:r>
      <w:r w:rsidR="0064636A" w:rsidRPr="00B7174F">
        <w:rPr>
          <w:rFonts w:ascii="Times New Roman" w:hAnsi="Times New Roman" w:cs="Times New Roman"/>
          <w:sz w:val="24"/>
          <w:szCs w:val="24"/>
        </w:rPr>
        <w:t>on was</w:t>
      </w:r>
      <w:r w:rsidRPr="00B7174F">
        <w:rPr>
          <w:rFonts w:ascii="Times New Roman" w:hAnsi="Times New Roman" w:cs="Times New Roman"/>
          <w:sz w:val="24"/>
          <w:szCs w:val="24"/>
        </w:rPr>
        <w:t xml:space="preserve"> given to include participants from high-risk projects to gain insights into safety protocol implementation in more hazardous environments.</w:t>
      </w:r>
    </w:p>
    <w:p w:rsidR="00683EF1" w:rsidRPr="00B7174F" w:rsidRDefault="00683EF1" w:rsidP="00FC2229">
      <w:pPr>
        <w:spacing w:line="360" w:lineRule="auto"/>
        <w:rPr>
          <w:rFonts w:ascii="Times New Roman" w:hAnsi="Times New Roman" w:cs="Times New Roman"/>
          <w:sz w:val="24"/>
          <w:szCs w:val="24"/>
        </w:rPr>
      </w:pPr>
      <w:r w:rsidRPr="00B7174F">
        <w:rPr>
          <w:rFonts w:ascii="Times New Roman" w:hAnsi="Times New Roman" w:cs="Times New Roman"/>
          <w:sz w:val="24"/>
          <w:szCs w:val="24"/>
        </w:rPr>
        <w:t>Qualitative research that focuses on depth over statistics benefit</w:t>
      </w:r>
      <w:r w:rsidR="0064636A" w:rsidRPr="00B7174F">
        <w:rPr>
          <w:rFonts w:ascii="Times New Roman" w:hAnsi="Times New Roman" w:cs="Times New Roman"/>
          <w:sz w:val="24"/>
          <w:szCs w:val="24"/>
        </w:rPr>
        <w:t>s</w:t>
      </w:r>
      <w:r w:rsidRPr="00B7174F">
        <w:rPr>
          <w:rFonts w:ascii="Times New Roman" w:hAnsi="Times New Roman" w:cs="Times New Roman"/>
          <w:sz w:val="24"/>
          <w:szCs w:val="24"/>
        </w:rPr>
        <w:t xml:space="preserve"> from purposive sampling technique and is not for quantitative research only. This method works well in getting to the heart of complex issues such as occupational health where the quality rather than quantity of the </w:t>
      </w:r>
      <w:r w:rsidRPr="00B7174F">
        <w:rPr>
          <w:rFonts w:ascii="Times New Roman" w:hAnsi="Times New Roman" w:cs="Times New Roman"/>
          <w:sz w:val="24"/>
          <w:szCs w:val="24"/>
        </w:rPr>
        <w:lastRenderedPageBreak/>
        <w:t>data is more important. The study chooses participants who are familiar with their roles and who will provide detailed insights spe</w:t>
      </w:r>
      <w:r w:rsidR="0064636A" w:rsidRPr="00B7174F">
        <w:rPr>
          <w:rFonts w:ascii="Times New Roman" w:hAnsi="Times New Roman" w:cs="Times New Roman"/>
          <w:sz w:val="24"/>
          <w:szCs w:val="24"/>
        </w:rPr>
        <w:t>cific to their writing which could be</w:t>
      </w:r>
      <w:r w:rsidRPr="00B7174F">
        <w:rPr>
          <w:rFonts w:ascii="Times New Roman" w:hAnsi="Times New Roman" w:cs="Times New Roman"/>
          <w:sz w:val="24"/>
          <w:szCs w:val="24"/>
        </w:rPr>
        <w:t xml:space="preserve"> used for effective safety practices/policies.</w:t>
      </w:r>
    </w:p>
    <w:p w:rsidR="00A46433" w:rsidRPr="00B7174F" w:rsidRDefault="00A46433" w:rsidP="00FC2229">
      <w:pPr>
        <w:pStyle w:val="Heading2"/>
        <w:spacing w:line="360" w:lineRule="auto"/>
        <w:rPr>
          <w:rFonts w:ascii="Times New Roman" w:hAnsi="Times New Roman" w:cs="Times New Roman"/>
          <w:b/>
          <w:color w:val="000000" w:themeColor="text1"/>
          <w:sz w:val="24"/>
          <w:szCs w:val="24"/>
        </w:rPr>
      </w:pPr>
      <w:bookmarkStart w:id="30" w:name="_Toc195720193"/>
      <w:r w:rsidRPr="00B7174F">
        <w:rPr>
          <w:rFonts w:ascii="Times New Roman" w:hAnsi="Times New Roman" w:cs="Times New Roman"/>
          <w:b/>
          <w:color w:val="000000" w:themeColor="text1"/>
          <w:sz w:val="24"/>
          <w:szCs w:val="24"/>
        </w:rPr>
        <w:t>3.6 Data Analysis</w:t>
      </w:r>
      <w:bookmarkEnd w:id="30"/>
    </w:p>
    <w:p w:rsidR="00897518" w:rsidRPr="00B7174F" w:rsidRDefault="00897518"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In this qualitative study, data analysis includes several stages designed to extract the data and </w:t>
      </w:r>
      <w:proofErr w:type="spellStart"/>
      <w:r w:rsidRPr="00B7174F">
        <w:rPr>
          <w:rFonts w:ascii="Times New Roman" w:hAnsi="Times New Roman" w:cs="Times New Roman"/>
          <w:sz w:val="24"/>
          <w:szCs w:val="24"/>
        </w:rPr>
        <w:t>organise</w:t>
      </w:r>
      <w:proofErr w:type="spellEnd"/>
      <w:r w:rsidRPr="00B7174F">
        <w:rPr>
          <w:rFonts w:ascii="Times New Roman" w:hAnsi="Times New Roman" w:cs="Times New Roman"/>
          <w:sz w:val="24"/>
          <w:szCs w:val="24"/>
        </w:rPr>
        <w:t xml:space="preserve"> it fo</w:t>
      </w:r>
      <w:r w:rsidR="0064636A" w:rsidRPr="00B7174F">
        <w:rPr>
          <w:rFonts w:ascii="Times New Roman" w:hAnsi="Times New Roman" w:cs="Times New Roman"/>
          <w:sz w:val="24"/>
          <w:szCs w:val="24"/>
        </w:rPr>
        <w:t>r interpretation. This wa</w:t>
      </w:r>
      <w:r w:rsidRPr="00B7174F">
        <w:rPr>
          <w:rFonts w:ascii="Times New Roman" w:hAnsi="Times New Roman" w:cs="Times New Roman"/>
          <w:sz w:val="24"/>
          <w:szCs w:val="24"/>
        </w:rPr>
        <w:t xml:space="preserve">s done using the documents </w:t>
      </w:r>
      <w:proofErr w:type="spellStart"/>
      <w:r w:rsidRPr="00B7174F">
        <w:rPr>
          <w:rFonts w:ascii="Times New Roman" w:hAnsi="Times New Roman" w:cs="Times New Roman"/>
          <w:sz w:val="24"/>
          <w:szCs w:val="24"/>
        </w:rPr>
        <w:t>analysed</w:t>
      </w:r>
      <w:proofErr w:type="spellEnd"/>
      <w:r w:rsidRPr="00B7174F">
        <w:rPr>
          <w:rFonts w:ascii="Times New Roman" w:hAnsi="Times New Roman" w:cs="Times New Roman"/>
          <w:sz w:val="24"/>
          <w:szCs w:val="24"/>
        </w:rPr>
        <w:t>, semi-structured interviews and focu</w:t>
      </w:r>
      <w:r w:rsidR="0064636A" w:rsidRPr="00B7174F">
        <w:rPr>
          <w:rFonts w:ascii="Times New Roman" w:hAnsi="Times New Roman" w:cs="Times New Roman"/>
          <w:sz w:val="24"/>
          <w:szCs w:val="24"/>
        </w:rPr>
        <w:t>s group discussions. The goal was</w:t>
      </w:r>
      <w:r w:rsidRPr="00B7174F">
        <w:rPr>
          <w:rFonts w:ascii="Times New Roman" w:hAnsi="Times New Roman" w:cs="Times New Roman"/>
          <w:sz w:val="24"/>
          <w:szCs w:val="24"/>
        </w:rPr>
        <w:t xml:space="preserve"> to find patterns, themes, and insights that provide answers to the research questions concerning occupational health and safety in the construction industry of Islamabad.</w:t>
      </w:r>
    </w:p>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Analysis Process:</w:t>
      </w:r>
    </w:p>
    <w:p w:rsidR="00A46433" w:rsidRPr="00B7174F" w:rsidRDefault="00A46433" w:rsidP="00FC2229">
      <w:pPr>
        <w:pStyle w:val="ListParagraph"/>
        <w:numPr>
          <w:ilvl w:val="0"/>
          <w:numId w:val="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Transcription:</w:t>
      </w:r>
    </w:p>
    <w:p w:rsidR="00A46433" w:rsidRPr="00B7174F" w:rsidRDefault="00A46433" w:rsidP="00FC2229">
      <w:pPr>
        <w:numPr>
          <w:ilvl w:val="1"/>
          <w:numId w:val="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All audio recordings fro</w:t>
      </w:r>
      <w:r w:rsidR="00696DCF" w:rsidRPr="00B7174F">
        <w:rPr>
          <w:rFonts w:ascii="Times New Roman" w:hAnsi="Times New Roman" w:cs="Times New Roman"/>
          <w:sz w:val="24"/>
          <w:szCs w:val="24"/>
        </w:rPr>
        <w:t>m interviews and focus groups were</w:t>
      </w:r>
      <w:r w:rsidRPr="00B7174F">
        <w:rPr>
          <w:rFonts w:ascii="Times New Roman" w:hAnsi="Times New Roman" w:cs="Times New Roman"/>
          <w:sz w:val="24"/>
          <w:szCs w:val="24"/>
        </w:rPr>
        <w:t xml:space="preserve"> transcribed verbatim. Transcriptions provide</w:t>
      </w:r>
      <w:r w:rsidR="00696DCF" w:rsidRPr="00B7174F">
        <w:rPr>
          <w:rFonts w:ascii="Times New Roman" w:hAnsi="Times New Roman" w:cs="Times New Roman"/>
          <w:sz w:val="24"/>
          <w:szCs w:val="24"/>
        </w:rPr>
        <w:t>d</w:t>
      </w:r>
      <w:r w:rsidRPr="00B7174F">
        <w:rPr>
          <w:rFonts w:ascii="Times New Roman" w:hAnsi="Times New Roman" w:cs="Times New Roman"/>
          <w:sz w:val="24"/>
          <w:szCs w:val="24"/>
        </w:rPr>
        <w:t xml:space="preserve"> a</w:t>
      </w:r>
      <w:r w:rsidR="00696DCF" w:rsidRPr="00B7174F">
        <w:rPr>
          <w:rFonts w:ascii="Times New Roman" w:hAnsi="Times New Roman" w:cs="Times New Roman"/>
          <w:sz w:val="24"/>
          <w:szCs w:val="24"/>
        </w:rPr>
        <w:t xml:space="preserve"> written record that facilitated</w:t>
      </w:r>
      <w:r w:rsidRPr="00B7174F">
        <w:rPr>
          <w:rFonts w:ascii="Times New Roman" w:hAnsi="Times New Roman" w:cs="Times New Roman"/>
          <w:sz w:val="24"/>
          <w:szCs w:val="24"/>
        </w:rPr>
        <w:t xml:space="preserve"> detailed analysis.</w:t>
      </w:r>
    </w:p>
    <w:p w:rsidR="00A46433" w:rsidRPr="00B7174F" w:rsidRDefault="00A46433" w:rsidP="00FC2229">
      <w:pPr>
        <w:numPr>
          <w:ilvl w:val="1"/>
          <w:numId w:val="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Observational notes and informal conversa</w:t>
      </w:r>
      <w:r w:rsidR="00696DCF" w:rsidRPr="00B7174F">
        <w:rPr>
          <w:rFonts w:ascii="Times New Roman" w:hAnsi="Times New Roman" w:cs="Times New Roman"/>
          <w:sz w:val="24"/>
          <w:szCs w:val="24"/>
        </w:rPr>
        <w:t>tions during data collection were</w:t>
      </w:r>
      <w:r w:rsidRPr="00B7174F">
        <w:rPr>
          <w:rFonts w:ascii="Times New Roman" w:hAnsi="Times New Roman" w:cs="Times New Roman"/>
          <w:sz w:val="24"/>
          <w:szCs w:val="24"/>
        </w:rPr>
        <w:t xml:space="preserve"> also documented to enrich the context.</w:t>
      </w:r>
    </w:p>
    <w:p w:rsidR="00A46433" w:rsidRPr="00B7174F" w:rsidRDefault="00A46433" w:rsidP="00FC2229">
      <w:pPr>
        <w:numPr>
          <w:ilvl w:val="0"/>
          <w:numId w:val="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Familiarization:</w:t>
      </w:r>
    </w:p>
    <w:p w:rsidR="00A46433" w:rsidRPr="00B7174F" w:rsidRDefault="00A46433" w:rsidP="00FC2229">
      <w:pPr>
        <w:numPr>
          <w:ilvl w:val="1"/>
          <w:numId w:val="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initial phase involv</w:t>
      </w:r>
      <w:r w:rsidR="00696DCF" w:rsidRPr="00B7174F">
        <w:rPr>
          <w:rFonts w:ascii="Times New Roman" w:hAnsi="Times New Roman" w:cs="Times New Roman"/>
          <w:sz w:val="24"/>
          <w:szCs w:val="24"/>
        </w:rPr>
        <w:t>ed</w:t>
      </w:r>
      <w:r w:rsidRPr="00B7174F">
        <w:rPr>
          <w:rFonts w:ascii="Times New Roman" w:hAnsi="Times New Roman" w:cs="Times New Roman"/>
          <w:sz w:val="24"/>
          <w:szCs w:val="24"/>
        </w:rPr>
        <w:t xml:space="preserve"> reading through the transcriptions and notes multiple times to become familiar with the depth and breadth of the content.</w:t>
      </w:r>
    </w:p>
    <w:p w:rsidR="00A46433" w:rsidRPr="00B7174F" w:rsidRDefault="00A46433" w:rsidP="00FC2229">
      <w:pPr>
        <w:numPr>
          <w:ilvl w:val="1"/>
          <w:numId w:val="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This stage helps in identifying preliminary ideas and potential themes that emerge from the data.</w:t>
      </w:r>
    </w:p>
    <w:p w:rsidR="00A46433" w:rsidRPr="00B7174F" w:rsidRDefault="00A46433" w:rsidP="00FC2229">
      <w:pPr>
        <w:numPr>
          <w:ilvl w:val="0"/>
          <w:numId w:val="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Coding:</w:t>
      </w:r>
    </w:p>
    <w:p w:rsidR="00A46433" w:rsidRPr="00B7174F" w:rsidRDefault="00696DCF" w:rsidP="00FC2229">
      <w:pPr>
        <w:numPr>
          <w:ilvl w:val="1"/>
          <w:numId w:val="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Coding involved</w:t>
      </w:r>
      <w:r w:rsidR="00A46433" w:rsidRPr="00B7174F">
        <w:rPr>
          <w:rFonts w:ascii="Times New Roman" w:hAnsi="Times New Roman" w:cs="Times New Roman"/>
          <w:sz w:val="24"/>
          <w:szCs w:val="24"/>
        </w:rPr>
        <w:t xml:space="preserve"> systematically categorizing the data i</w:t>
      </w:r>
      <w:r w:rsidRPr="00B7174F">
        <w:rPr>
          <w:rFonts w:ascii="Times New Roman" w:hAnsi="Times New Roman" w:cs="Times New Roman"/>
          <w:sz w:val="24"/>
          <w:szCs w:val="24"/>
        </w:rPr>
        <w:t>nto meaningful groups. Codes were</w:t>
      </w:r>
      <w:r w:rsidR="00A46433" w:rsidRPr="00B7174F">
        <w:rPr>
          <w:rFonts w:ascii="Times New Roman" w:hAnsi="Times New Roman" w:cs="Times New Roman"/>
          <w:sz w:val="24"/>
          <w:szCs w:val="24"/>
        </w:rPr>
        <w:t xml:space="preserve"> assigned to segments of text that represent</w:t>
      </w:r>
      <w:r w:rsidRPr="00B7174F">
        <w:rPr>
          <w:rFonts w:ascii="Times New Roman" w:hAnsi="Times New Roman" w:cs="Times New Roman"/>
          <w:sz w:val="24"/>
          <w:szCs w:val="24"/>
        </w:rPr>
        <w:t>ed</w:t>
      </w:r>
      <w:r w:rsidR="00A46433" w:rsidRPr="00B7174F">
        <w:rPr>
          <w:rFonts w:ascii="Times New Roman" w:hAnsi="Times New Roman" w:cs="Times New Roman"/>
          <w:sz w:val="24"/>
          <w:szCs w:val="24"/>
        </w:rPr>
        <w:t xml:space="preserve"> specific thoughts or concepts relevant to the study questions.</w:t>
      </w:r>
    </w:p>
    <w:p w:rsidR="00A46433" w:rsidRPr="00B7174F" w:rsidRDefault="00A46433" w:rsidP="00FC2229">
      <w:pPr>
        <w:numPr>
          <w:ilvl w:val="1"/>
          <w:numId w:val="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This process is both deductive, based on predefined concepts from the literature review and research objectives, and inductive, emerging naturally from the data.</w:t>
      </w:r>
    </w:p>
    <w:p w:rsidR="00F034CB" w:rsidRPr="00B7174F" w:rsidRDefault="00F034CB" w:rsidP="00FC2229">
      <w:pPr>
        <w:spacing w:line="360" w:lineRule="auto"/>
        <w:ind w:left="1440"/>
        <w:jc w:val="both"/>
        <w:rPr>
          <w:rFonts w:ascii="Times New Roman" w:hAnsi="Times New Roman" w:cs="Times New Roman"/>
          <w:sz w:val="24"/>
          <w:szCs w:val="24"/>
        </w:rPr>
      </w:pPr>
    </w:p>
    <w:p w:rsidR="00A46433" w:rsidRPr="00B7174F" w:rsidRDefault="00A46433" w:rsidP="00FC2229">
      <w:pPr>
        <w:numPr>
          <w:ilvl w:val="0"/>
          <w:numId w:val="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lastRenderedPageBreak/>
        <w:t>Thematic Development:</w:t>
      </w:r>
    </w:p>
    <w:p w:rsidR="00A46433" w:rsidRPr="00B7174F" w:rsidRDefault="009A2C23" w:rsidP="00FC2229">
      <w:pPr>
        <w:numPr>
          <w:ilvl w:val="1"/>
          <w:numId w:val="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Codes were</w:t>
      </w:r>
      <w:r w:rsidR="00A46433" w:rsidRPr="00B7174F">
        <w:rPr>
          <w:rFonts w:ascii="Times New Roman" w:hAnsi="Times New Roman" w:cs="Times New Roman"/>
          <w:sz w:val="24"/>
          <w:szCs w:val="24"/>
        </w:rPr>
        <w:t xml:space="preserve"> analyzed to form themes that reflect broader patterns</w:t>
      </w:r>
      <w:r w:rsidRPr="00B7174F">
        <w:rPr>
          <w:rFonts w:ascii="Times New Roman" w:hAnsi="Times New Roman" w:cs="Times New Roman"/>
          <w:sz w:val="24"/>
          <w:szCs w:val="24"/>
        </w:rPr>
        <w:t xml:space="preserve"> across the data set. Themes were</w:t>
      </w:r>
      <w:r w:rsidR="00A46433" w:rsidRPr="00B7174F">
        <w:rPr>
          <w:rFonts w:ascii="Times New Roman" w:hAnsi="Times New Roman" w:cs="Times New Roman"/>
          <w:sz w:val="24"/>
          <w:szCs w:val="24"/>
        </w:rPr>
        <w:t xml:space="preserve"> essentially clusters of related codes that collectively provide insights into the research questions.</w:t>
      </w:r>
    </w:p>
    <w:p w:rsidR="00A46433" w:rsidRPr="00B7174F" w:rsidRDefault="00A46433" w:rsidP="00FC2229">
      <w:pPr>
        <w:numPr>
          <w:ilvl w:val="1"/>
          <w:numId w:val="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This stage may involve refining codes, splitting or combining them based on their relationships, and mapping out major thematic structures.</w:t>
      </w:r>
    </w:p>
    <w:p w:rsidR="00A46433" w:rsidRPr="00B7174F" w:rsidRDefault="00A46433" w:rsidP="00FC2229">
      <w:pPr>
        <w:numPr>
          <w:ilvl w:val="0"/>
          <w:numId w:val="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Review and Refinement:</w:t>
      </w:r>
    </w:p>
    <w:p w:rsidR="00A46433" w:rsidRPr="00B7174F" w:rsidRDefault="009A2C23" w:rsidP="00FC2229">
      <w:pPr>
        <w:numPr>
          <w:ilvl w:val="1"/>
          <w:numId w:val="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Themes were</w:t>
      </w:r>
      <w:r w:rsidR="00A46433" w:rsidRPr="00B7174F">
        <w:rPr>
          <w:rFonts w:ascii="Times New Roman" w:hAnsi="Times New Roman" w:cs="Times New Roman"/>
          <w:sz w:val="24"/>
          <w:szCs w:val="24"/>
        </w:rPr>
        <w:t xml:space="preserve"> reviewed in relation to the coded extracts and the entire data set to ensure they accurately represent the information.</w:t>
      </w:r>
    </w:p>
    <w:p w:rsidR="00A46433" w:rsidRPr="00B7174F" w:rsidRDefault="009A2C23" w:rsidP="00FC2229">
      <w:pPr>
        <w:numPr>
          <w:ilvl w:val="1"/>
          <w:numId w:val="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This</w:t>
      </w:r>
      <w:r w:rsidR="00A46433" w:rsidRPr="00B7174F">
        <w:rPr>
          <w:rFonts w:ascii="Times New Roman" w:hAnsi="Times New Roman" w:cs="Times New Roman"/>
          <w:sz w:val="24"/>
          <w:szCs w:val="24"/>
        </w:rPr>
        <w:t xml:space="preserve"> involve</w:t>
      </w:r>
      <w:r w:rsidRPr="00B7174F">
        <w:rPr>
          <w:rFonts w:ascii="Times New Roman" w:hAnsi="Times New Roman" w:cs="Times New Roman"/>
          <w:sz w:val="24"/>
          <w:szCs w:val="24"/>
        </w:rPr>
        <w:t>d</w:t>
      </w:r>
      <w:r w:rsidR="00A46433" w:rsidRPr="00B7174F">
        <w:rPr>
          <w:rFonts w:ascii="Times New Roman" w:hAnsi="Times New Roman" w:cs="Times New Roman"/>
          <w:sz w:val="24"/>
          <w:szCs w:val="24"/>
        </w:rPr>
        <w:t xml:space="preserve"> redefining themes, reassessing the coded data, </w:t>
      </w:r>
      <w:r w:rsidRPr="00B7174F">
        <w:rPr>
          <w:rFonts w:ascii="Times New Roman" w:hAnsi="Times New Roman" w:cs="Times New Roman"/>
          <w:sz w:val="24"/>
          <w:szCs w:val="24"/>
        </w:rPr>
        <w:t>and ensuring that the themes were</w:t>
      </w:r>
      <w:r w:rsidR="00A46433" w:rsidRPr="00B7174F">
        <w:rPr>
          <w:rFonts w:ascii="Times New Roman" w:hAnsi="Times New Roman" w:cs="Times New Roman"/>
          <w:sz w:val="24"/>
          <w:szCs w:val="24"/>
        </w:rPr>
        <w:t xml:space="preserve"> coherent, consistent, and distinct.</w:t>
      </w:r>
    </w:p>
    <w:p w:rsidR="00A46433" w:rsidRPr="00B7174F" w:rsidRDefault="00A46433" w:rsidP="00FC2229">
      <w:pPr>
        <w:numPr>
          <w:ilvl w:val="0"/>
          <w:numId w:val="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Interpretation:</w:t>
      </w:r>
    </w:p>
    <w:p w:rsidR="00A46433" w:rsidRPr="00B7174F" w:rsidRDefault="009A2C23" w:rsidP="00FC2229">
      <w:pPr>
        <w:numPr>
          <w:ilvl w:val="1"/>
          <w:numId w:val="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final phase involved</w:t>
      </w:r>
      <w:r w:rsidR="00A46433" w:rsidRPr="00B7174F">
        <w:rPr>
          <w:rFonts w:ascii="Times New Roman" w:hAnsi="Times New Roman" w:cs="Times New Roman"/>
          <w:sz w:val="24"/>
          <w:szCs w:val="24"/>
        </w:rPr>
        <w:t xml:space="preserve"> interpreting the themes to construct meaningful insights about occupational health and safety practices in the construction industry.</w:t>
      </w:r>
    </w:p>
    <w:p w:rsidR="00A46433" w:rsidRPr="00B7174F" w:rsidRDefault="009A2C23" w:rsidP="00FC2229">
      <w:pPr>
        <w:numPr>
          <w:ilvl w:val="1"/>
          <w:numId w:val="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Interpretation sought</w:t>
      </w:r>
      <w:r w:rsidR="00A46433" w:rsidRPr="00B7174F">
        <w:rPr>
          <w:rFonts w:ascii="Times New Roman" w:hAnsi="Times New Roman" w:cs="Times New Roman"/>
          <w:sz w:val="24"/>
          <w:szCs w:val="24"/>
        </w:rPr>
        <w:t xml:space="preserve"> to connect the themes to the research objectives and theoretical framework, discussing how they contribute</w:t>
      </w:r>
      <w:r w:rsidRPr="00B7174F">
        <w:rPr>
          <w:rFonts w:ascii="Times New Roman" w:hAnsi="Times New Roman" w:cs="Times New Roman"/>
          <w:sz w:val="24"/>
          <w:szCs w:val="24"/>
        </w:rPr>
        <w:t>d</w:t>
      </w:r>
      <w:r w:rsidR="00A46433" w:rsidRPr="00B7174F">
        <w:rPr>
          <w:rFonts w:ascii="Times New Roman" w:hAnsi="Times New Roman" w:cs="Times New Roman"/>
          <w:sz w:val="24"/>
          <w:szCs w:val="24"/>
        </w:rPr>
        <w:t xml:space="preserve"> to understanding the implementation and efficacy of safety protocols.</w:t>
      </w:r>
    </w:p>
    <w:p w:rsidR="00A46433" w:rsidRPr="00B7174F" w:rsidRDefault="00A46433" w:rsidP="00FC2229">
      <w:pPr>
        <w:numPr>
          <w:ilvl w:val="0"/>
          <w:numId w:val="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Validation:</w:t>
      </w:r>
    </w:p>
    <w:p w:rsidR="00A46433" w:rsidRPr="00B7174F" w:rsidRDefault="00A46433" w:rsidP="00FC2229">
      <w:pPr>
        <w:numPr>
          <w:ilvl w:val="1"/>
          <w:numId w:val="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To ensure reliability and validity, the </w:t>
      </w:r>
      <w:r w:rsidR="009A2C23" w:rsidRPr="00B7174F">
        <w:rPr>
          <w:rFonts w:ascii="Times New Roman" w:hAnsi="Times New Roman" w:cs="Times New Roman"/>
          <w:sz w:val="24"/>
          <w:szCs w:val="24"/>
        </w:rPr>
        <w:t>findings were</w:t>
      </w:r>
      <w:r w:rsidRPr="00B7174F">
        <w:rPr>
          <w:rFonts w:ascii="Times New Roman" w:hAnsi="Times New Roman" w:cs="Times New Roman"/>
          <w:sz w:val="24"/>
          <w:szCs w:val="24"/>
        </w:rPr>
        <w:t xml:space="preserve"> validated through techniques such as triangulation (using multiple data sources or methods), checking for consistency across different data items, and, where possible, member checking (getting feedback from participants on the findings).</w:t>
      </w:r>
    </w:p>
    <w:p w:rsidR="00897518" w:rsidRPr="00B7174F" w:rsidRDefault="00897518"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This organized method of studying information makes sure that the result of the study is strong, complete and based on real facts. The research intends to uncover rich information through qualitative data analysis on the occupational health and safety issues on construction sites in Islamabad for better practice and policy decision making.</w:t>
      </w:r>
    </w:p>
    <w:p w:rsidR="00A46433" w:rsidRPr="00B7174F" w:rsidRDefault="00A46433" w:rsidP="00FC2229">
      <w:pPr>
        <w:pStyle w:val="Heading2"/>
        <w:spacing w:line="360" w:lineRule="auto"/>
        <w:rPr>
          <w:rFonts w:ascii="Times New Roman" w:hAnsi="Times New Roman" w:cs="Times New Roman"/>
          <w:b/>
          <w:color w:val="000000" w:themeColor="text1"/>
          <w:sz w:val="24"/>
          <w:szCs w:val="24"/>
        </w:rPr>
      </w:pPr>
      <w:bookmarkStart w:id="31" w:name="_Toc195720194"/>
      <w:r w:rsidRPr="00B7174F">
        <w:rPr>
          <w:rFonts w:ascii="Times New Roman" w:hAnsi="Times New Roman" w:cs="Times New Roman"/>
          <w:b/>
          <w:color w:val="000000" w:themeColor="text1"/>
          <w:sz w:val="24"/>
          <w:szCs w:val="24"/>
        </w:rPr>
        <w:lastRenderedPageBreak/>
        <w:t>3.7 Thematic Analysis using NVIVO</w:t>
      </w:r>
      <w:bookmarkEnd w:id="31"/>
    </w:p>
    <w:p w:rsidR="00925B08" w:rsidRPr="00B7174F" w:rsidRDefault="00925B08"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 the pre</w:t>
      </w:r>
      <w:r w:rsidR="001319FF" w:rsidRPr="00B7174F">
        <w:rPr>
          <w:rFonts w:ascii="Times New Roman" w:hAnsi="Times New Roman" w:cs="Times New Roman"/>
          <w:sz w:val="24"/>
          <w:szCs w:val="24"/>
        </w:rPr>
        <w:t>sent study, thematic analysis was</w:t>
      </w:r>
      <w:r w:rsidRPr="00B7174F">
        <w:rPr>
          <w:rFonts w:ascii="Times New Roman" w:hAnsi="Times New Roman" w:cs="Times New Roman"/>
          <w:sz w:val="24"/>
          <w:szCs w:val="24"/>
        </w:rPr>
        <w:t xml:space="preserve"> conducted using NVIVO. NVIVO is a powerful software tool to organize, </w:t>
      </w:r>
      <w:proofErr w:type="spellStart"/>
      <w:r w:rsidRPr="00B7174F">
        <w:rPr>
          <w:rFonts w:ascii="Times New Roman" w:hAnsi="Times New Roman" w:cs="Times New Roman"/>
          <w:sz w:val="24"/>
          <w:szCs w:val="24"/>
        </w:rPr>
        <w:t>analyse</w:t>
      </w:r>
      <w:proofErr w:type="spellEnd"/>
      <w:r w:rsidRPr="00B7174F">
        <w:rPr>
          <w:rFonts w:ascii="Times New Roman" w:hAnsi="Times New Roman" w:cs="Times New Roman"/>
          <w:sz w:val="24"/>
          <w:szCs w:val="24"/>
        </w:rPr>
        <w:t xml:space="preserve"> and present qualitat</w:t>
      </w:r>
      <w:r w:rsidR="001319FF" w:rsidRPr="00B7174F">
        <w:rPr>
          <w:rFonts w:ascii="Times New Roman" w:hAnsi="Times New Roman" w:cs="Times New Roman"/>
          <w:sz w:val="24"/>
          <w:szCs w:val="24"/>
        </w:rPr>
        <w:t>ive data. NVIVO helps</w:t>
      </w:r>
      <w:r w:rsidRPr="00B7174F">
        <w:rPr>
          <w:rFonts w:ascii="Times New Roman" w:hAnsi="Times New Roman" w:cs="Times New Roman"/>
          <w:sz w:val="24"/>
          <w:szCs w:val="24"/>
        </w:rPr>
        <w:t xml:space="preserve"> manage and analyze large text volumes and identify, </w:t>
      </w:r>
      <w:proofErr w:type="spellStart"/>
      <w:r w:rsidRPr="00B7174F">
        <w:rPr>
          <w:rFonts w:ascii="Times New Roman" w:hAnsi="Times New Roman" w:cs="Times New Roman"/>
          <w:sz w:val="24"/>
          <w:szCs w:val="24"/>
        </w:rPr>
        <w:t>analyse</w:t>
      </w:r>
      <w:proofErr w:type="spellEnd"/>
      <w:r w:rsidRPr="00B7174F">
        <w:rPr>
          <w:rFonts w:ascii="Times New Roman" w:hAnsi="Times New Roman" w:cs="Times New Roman"/>
          <w:sz w:val="24"/>
          <w:szCs w:val="24"/>
        </w:rPr>
        <w:t xml:space="preserve"> and report p</w:t>
      </w:r>
      <w:r w:rsidR="001319FF" w:rsidRPr="00B7174F">
        <w:rPr>
          <w:rFonts w:ascii="Times New Roman" w:hAnsi="Times New Roman" w:cs="Times New Roman"/>
          <w:sz w:val="24"/>
          <w:szCs w:val="24"/>
        </w:rPr>
        <w:t>atterns, also called themes, in data. Using NVIVO helps</w:t>
      </w:r>
      <w:r w:rsidRPr="00B7174F">
        <w:rPr>
          <w:rFonts w:ascii="Times New Roman" w:hAnsi="Times New Roman" w:cs="Times New Roman"/>
          <w:sz w:val="24"/>
          <w:szCs w:val="24"/>
        </w:rPr>
        <w:t xml:space="preserve"> manage and interpret complex data more systematically in occupational health and safety qualitative research.</w:t>
      </w:r>
    </w:p>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Steps in NVIVO Thematic Analysis:</w:t>
      </w:r>
    </w:p>
    <w:p w:rsidR="00A46433" w:rsidRPr="00B7174F" w:rsidRDefault="00A46433" w:rsidP="00FC2229">
      <w:pPr>
        <w:pStyle w:val="ListParagraph"/>
        <w:numPr>
          <w:ilvl w:val="0"/>
          <w:numId w:val="6"/>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Data Import:</w:t>
      </w:r>
    </w:p>
    <w:p w:rsidR="00A46433" w:rsidRPr="00B7174F" w:rsidRDefault="00A46433" w:rsidP="00FC2229">
      <w:pPr>
        <w:numPr>
          <w:ilvl w:val="1"/>
          <w:numId w:val="6"/>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All transcribed interviews, focus group discussions, and relevant</w:t>
      </w:r>
      <w:r w:rsidR="001319FF" w:rsidRPr="00B7174F">
        <w:rPr>
          <w:rFonts w:ascii="Times New Roman" w:hAnsi="Times New Roman" w:cs="Times New Roman"/>
          <w:sz w:val="24"/>
          <w:szCs w:val="24"/>
        </w:rPr>
        <w:t xml:space="preserve"> text from document analysis were</w:t>
      </w:r>
      <w:r w:rsidRPr="00B7174F">
        <w:rPr>
          <w:rFonts w:ascii="Times New Roman" w:hAnsi="Times New Roman" w:cs="Times New Roman"/>
          <w:sz w:val="24"/>
          <w:szCs w:val="24"/>
        </w:rPr>
        <w:t xml:space="preserve"> imported into NVIVO.</w:t>
      </w:r>
    </w:p>
    <w:p w:rsidR="00A46433" w:rsidRPr="00B7174F" w:rsidRDefault="001319FF" w:rsidP="00FC2229">
      <w:pPr>
        <w:numPr>
          <w:ilvl w:val="1"/>
          <w:numId w:val="6"/>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This consolidation allowed</w:t>
      </w:r>
      <w:r w:rsidR="00A46433" w:rsidRPr="00B7174F">
        <w:rPr>
          <w:rFonts w:ascii="Times New Roman" w:hAnsi="Times New Roman" w:cs="Times New Roman"/>
          <w:sz w:val="24"/>
          <w:szCs w:val="24"/>
        </w:rPr>
        <w:t xml:space="preserve"> for centralized coding and analysis, making the management of data more efficient.</w:t>
      </w:r>
    </w:p>
    <w:p w:rsidR="00A46433" w:rsidRPr="00B7174F" w:rsidRDefault="00A46433" w:rsidP="00FC2229">
      <w:pPr>
        <w:numPr>
          <w:ilvl w:val="0"/>
          <w:numId w:val="6"/>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Coding Process:</w:t>
      </w:r>
    </w:p>
    <w:p w:rsidR="00A46433" w:rsidRPr="00B7174F" w:rsidRDefault="001319FF" w:rsidP="00FC2229">
      <w:pPr>
        <w:numPr>
          <w:ilvl w:val="1"/>
          <w:numId w:val="6"/>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Initial codes were</w:t>
      </w:r>
      <w:r w:rsidR="00A46433" w:rsidRPr="00B7174F">
        <w:rPr>
          <w:rFonts w:ascii="Times New Roman" w:hAnsi="Times New Roman" w:cs="Times New Roman"/>
          <w:sz w:val="24"/>
          <w:szCs w:val="24"/>
        </w:rPr>
        <w:t xml:space="preserve"> generated by reading through the data in NVIVO. Text segments that correspond to specific insights, id</w:t>
      </w:r>
      <w:r w:rsidRPr="00B7174F">
        <w:rPr>
          <w:rFonts w:ascii="Times New Roman" w:hAnsi="Times New Roman" w:cs="Times New Roman"/>
          <w:sz w:val="24"/>
          <w:szCs w:val="24"/>
        </w:rPr>
        <w:t>eas, or pieces of information were</w:t>
      </w:r>
      <w:r w:rsidR="00A46433" w:rsidRPr="00B7174F">
        <w:rPr>
          <w:rFonts w:ascii="Times New Roman" w:hAnsi="Times New Roman" w:cs="Times New Roman"/>
          <w:sz w:val="24"/>
          <w:szCs w:val="24"/>
        </w:rPr>
        <w:t xml:space="preserve"> highlighted and tagged with relevant codes.</w:t>
      </w:r>
    </w:p>
    <w:p w:rsidR="00A46433" w:rsidRPr="00B7174F" w:rsidRDefault="00A46433" w:rsidP="00FC2229">
      <w:pPr>
        <w:numPr>
          <w:ilvl w:val="1"/>
          <w:numId w:val="6"/>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NVIVO </w:t>
      </w:r>
      <w:r w:rsidR="001319FF" w:rsidRPr="00B7174F">
        <w:rPr>
          <w:rFonts w:ascii="Times New Roman" w:hAnsi="Times New Roman" w:cs="Times New Roman"/>
          <w:sz w:val="24"/>
          <w:szCs w:val="24"/>
        </w:rPr>
        <w:t>allowed</w:t>
      </w:r>
      <w:r w:rsidRPr="00B7174F">
        <w:rPr>
          <w:rFonts w:ascii="Times New Roman" w:hAnsi="Times New Roman" w:cs="Times New Roman"/>
          <w:sz w:val="24"/>
          <w:szCs w:val="24"/>
        </w:rPr>
        <w:t xml:space="preserve"> for the creation of nodes (containers for codes), </w:t>
      </w:r>
      <w:r w:rsidR="001319FF" w:rsidRPr="00B7174F">
        <w:rPr>
          <w:rFonts w:ascii="Times New Roman" w:hAnsi="Times New Roman" w:cs="Times New Roman"/>
          <w:sz w:val="24"/>
          <w:szCs w:val="24"/>
        </w:rPr>
        <w:t>where similar pieces of data were</w:t>
      </w:r>
      <w:r w:rsidRPr="00B7174F">
        <w:rPr>
          <w:rFonts w:ascii="Times New Roman" w:hAnsi="Times New Roman" w:cs="Times New Roman"/>
          <w:sz w:val="24"/>
          <w:szCs w:val="24"/>
        </w:rPr>
        <w:t xml:space="preserve"> grouped under a single theme or concept.</w:t>
      </w:r>
    </w:p>
    <w:p w:rsidR="00A46433" w:rsidRPr="00B7174F" w:rsidRDefault="00A46433" w:rsidP="00FC2229">
      <w:pPr>
        <w:numPr>
          <w:ilvl w:val="0"/>
          <w:numId w:val="6"/>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Theme Development:</w:t>
      </w:r>
    </w:p>
    <w:p w:rsidR="00A46433" w:rsidRPr="00B7174F" w:rsidRDefault="00A46433" w:rsidP="00FC2229">
      <w:pPr>
        <w:numPr>
          <w:ilvl w:val="1"/>
          <w:numId w:val="6"/>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Once initial coding is complete, NVIVO’s query and modeling tools </w:t>
      </w:r>
      <w:r w:rsidR="001319FF" w:rsidRPr="00B7174F">
        <w:rPr>
          <w:rFonts w:ascii="Times New Roman" w:hAnsi="Times New Roman" w:cs="Times New Roman"/>
          <w:sz w:val="24"/>
          <w:szCs w:val="24"/>
        </w:rPr>
        <w:t>wer</w:t>
      </w:r>
      <w:r w:rsidRPr="00B7174F">
        <w:rPr>
          <w:rFonts w:ascii="Times New Roman" w:hAnsi="Times New Roman" w:cs="Times New Roman"/>
          <w:sz w:val="24"/>
          <w:szCs w:val="24"/>
        </w:rPr>
        <w:t>e used to explore relationships between codes. This helps in identifying patterns and forming preliminary themes.</w:t>
      </w:r>
    </w:p>
    <w:p w:rsidR="00A46433" w:rsidRPr="00B7174F" w:rsidRDefault="001319FF" w:rsidP="00FC2229">
      <w:pPr>
        <w:numPr>
          <w:ilvl w:val="1"/>
          <w:numId w:val="6"/>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Themes were</w:t>
      </w:r>
      <w:r w:rsidR="00A46433" w:rsidRPr="00B7174F">
        <w:rPr>
          <w:rFonts w:ascii="Times New Roman" w:hAnsi="Times New Roman" w:cs="Times New Roman"/>
          <w:sz w:val="24"/>
          <w:szCs w:val="24"/>
        </w:rPr>
        <w:t xml:space="preserve"> refined by merging, splitting, or redefining nodes as more connections are made and as deeper insights are gained through iterative analysis.</w:t>
      </w:r>
    </w:p>
    <w:p w:rsidR="00F034CB" w:rsidRPr="00B7174F" w:rsidRDefault="00F034CB" w:rsidP="00FC2229">
      <w:pPr>
        <w:spacing w:line="360" w:lineRule="auto"/>
        <w:jc w:val="both"/>
        <w:rPr>
          <w:rFonts w:ascii="Times New Roman" w:hAnsi="Times New Roman" w:cs="Times New Roman"/>
          <w:sz w:val="24"/>
          <w:szCs w:val="24"/>
        </w:rPr>
      </w:pPr>
    </w:p>
    <w:p w:rsidR="00F034CB" w:rsidRPr="00B7174F" w:rsidRDefault="00F034CB" w:rsidP="00FC2229">
      <w:pPr>
        <w:spacing w:line="360" w:lineRule="auto"/>
        <w:jc w:val="both"/>
        <w:rPr>
          <w:rFonts w:ascii="Times New Roman" w:hAnsi="Times New Roman" w:cs="Times New Roman"/>
          <w:sz w:val="24"/>
          <w:szCs w:val="24"/>
        </w:rPr>
      </w:pPr>
    </w:p>
    <w:p w:rsidR="00A46433" w:rsidRPr="00B7174F" w:rsidRDefault="00A46433" w:rsidP="00FC2229">
      <w:pPr>
        <w:numPr>
          <w:ilvl w:val="0"/>
          <w:numId w:val="6"/>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lastRenderedPageBreak/>
        <w:t>Visual Mapping and Linking:</w:t>
      </w:r>
    </w:p>
    <w:p w:rsidR="00A46433" w:rsidRPr="00B7174F" w:rsidRDefault="00A46433" w:rsidP="00FC2229">
      <w:pPr>
        <w:numPr>
          <w:ilvl w:val="1"/>
          <w:numId w:val="6"/>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NVIVO provides tools to visually map and link themes, which helps in understanding the data's structure and the interrelationships between different themes.</w:t>
      </w:r>
    </w:p>
    <w:p w:rsidR="00A46433" w:rsidRPr="00B7174F" w:rsidRDefault="00A46433" w:rsidP="00FC2229">
      <w:pPr>
        <w:numPr>
          <w:ilvl w:val="1"/>
          <w:numId w:val="6"/>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These visual representations support the analytical narrative by providing a clear, structured overview of the data and findings.</w:t>
      </w:r>
    </w:p>
    <w:p w:rsidR="00A46433" w:rsidRPr="00B7174F" w:rsidRDefault="00A46433" w:rsidP="00FC2229">
      <w:pPr>
        <w:numPr>
          <w:ilvl w:val="0"/>
          <w:numId w:val="6"/>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Querying Data:</w:t>
      </w:r>
    </w:p>
    <w:p w:rsidR="00A46433" w:rsidRPr="00B7174F" w:rsidRDefault="00A46433" w:rsidP="00FC2229">
      <w:pPr>
        <w:numPr>
          <w:ilvl w:val="1"/>
          <w:numId w:val="6"/>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N</w:t>
      </w:r>
      <w:r w:rsidR="001319FF" w:rsidRPr="00B7174F">
        <w:rPr>
          <w:rFonts w:ascii="Times New Roman" w:hAnsi="Times New Roman" w:cs="Times New Roman"/>
          <w:sz w:val="24"/>
          <w:szCs w:val="24"/>
        </w:rPr>
        <w:t>VIVO’s querying functionality was</w:t>
      </w:r>
      <w:r w:rsidRPr="00B7174F">
        <w:rPr>
          <w:rFonts w:ascii="Times New Roman" w:hAnsi="Times New Roman" w:cs="Times New Roman"/>
          <w:sz w:val="24"/>
          <w:szCs w:val="24"/>
        </w:rPr>
        <w:t xml:space="preserve"> used to search for and retrieve all data related to specific themes or questions. This is crucial for ensuring comprehensive theme coverage and for supporting the findings with direct evidence from the data.</w:t>
      </w:r>
    </w:p>
    <w:p w:rsidR="00A46433" w:rsidRPr="00B7174F" w:rsidRDefault="00A46433" w:rsidP="00FC2229">
      <w:pPr>
        <w:numPr>
          <w:ilvl w:val="0"/>
          <w:numId w:val="6"/>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Validation and Reporting:</w:t>
      </w:r>
    </w:p>
    <w:p w:rsidR="00A46433" w:rsidRPr="00B7174F" w:rsidRDefault="00A46433" w:rsidP="00FC2229">
      <w:pPr>
        <w:numPr>
          <w:ilvl w:val="1"/>
          <w:numId w:val="6"/>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NVIVO helps maintain a rigorous audit trail, which records all analytical steps taken during the research. This is important for validation purposes, allowing others to review the process and confirm the findings.</w:t>
      </w:r>
    </w:p>
    <w:p w:rsidR="00A46433" w:rsidRPr="00B7174F" w:rsidRDefault="00A46433" w:rsidP="00FC2229">
      <w:pPr>
        <w:numPr>
          <w:ilvl w:val="1"/>
          <w:numId w:val="6"/>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software also facilitates the generation of reports and extracts that can be used to present findings in a clear and organized manner.</w:t>
      </w:r>
    </w:p>
    <w:p w:rsidR="00A46433" w:rsidRPr="00B7174F" w:rsidRDefault="00A46433" w:rsidP="00FC2229">
      <w:pPr>
        <w:spacing w:line="360" w:lineRule="auto"/>
        <w:jc w:val="center"/>
        <w:rPr>
          <w:rFonts w:ascii="Times New Roman" w:hAnsi="Times New Roman" w:cs="Times New Roman"/>
          <w:b/>
          <w:sz w:val="24"/>
          <w:szCs w:val="24"/>
        </w:rPr>
      </w:pPr>
      <w:r w:rsidRPr="00B7174F">
        <w:rPr>
          <w:rFonts w:ascii="Times New Roman" w:hAnsi="Times New Roman" w:cs="Times New Roman"/>
          <w:b/>
          <w:sz w:val="24"/>
          <w:szCs w:val="24"/>
        </w:rPr>
        <w:t>Table 3.4: Thematic Analysis of Results through NVIVO</w:t>
      </w:r>
    </w:p>
    <w:tbl>
      <w:tblPr>
        <w:tblStyle w:val="TableGrid"/>
        <w:tblW w:w="10511" w:type="dxa"/>
        <w:tblLook w:val="04A0" w:firstRow="1" w:lastRow="0" w:firstColumn="1" w:lastColumn="0" w:noHBand="0" w:noVBand="1"/>
      </w:tblPr>
      <w:tblGrid>
        <w:gridCol w:w="2060"/>
        <w:gridCol w:w="3542"/>
        <w:gridCol w:w="4909"/>
      </w:tblGrid>
      <w:tr w:rsidR="00A46433" w:rsidRPr="00B7174F" w:rsidTr="00F41984">
        <w:trPr>
          <w:tblHeader/>
        </w:trPr>
        <w:tc>
          <w:tcPr>
            <w:tcW w:w="0" w:type="auto"/>
            <w:hideMark/>
          </w:tcPr>
          <w:p w:rsidR="00A46433" w:rsidRPr="00B7174F" w:rsidRDefault="00A46433" w:rsidP="00FC2229">
            <w:pPr>
              <w:spacing w:line="360" w:lineRule="auto"/>
              <w:jc w:val="both"/>
              <w:rPr>
                <w:rFonts w:ascii="Times New Roman" w:hAnsi="Times New Roman" w:cs="Times New Roman"/>
                <w:b/>
                <w:bCs/>
                <w:sz w:val="24"/>
                <w:szCs w:val="24"/>
              </w:rPr>
            </w:pPr>
            <w:r w:rsidRPr="00B7174F">
              <w:rPr>
                <w:rFonts w:ascii="Times New Roman" w:hAnsi="Times New Roman" w:cs="Times New Roman"/>
                <w:b/>
                <w:bCs/>
                <w:sz w:val="24"/>
                <w:szCs w:val="24"/>
              </w:rPr>
              <w:t>Overarching Themes</w:t>
            </w:r>
          </w:p>
        </w:tc>
        <w:tc>
          <w:tcPr>
            <w:tcW w:w="3542" w:type="dxa"/>
            <w:hideMark/>
          </w:tcPr>
          <w:p w:rsidR="00A46433" w:rsidRPr="00B7174F" w:rsidRDefault="00A46433" w:rsidP="00FC2229">
            <w:pPr>
              <w:spacing w:line="360" w:lineRule="auto"/>
              <w:jc w:val="both"/>
              <w:rPr>
                <w:rFonts w:ascii="Times New Roman" w:hAnsi="Times New Roman" w:cs="Times New Roman"/>
                <w:b/>
                <w:bCs/>
                <w:sz w:val="24"/>
                <w:szCs w:val="24"/>
              </w:rPr>
            </w:pPr>
            <w:r w:rsidRPr="00B7174F">
              <w:rPr>
                <w:rFonts w:ascii="Times New Roman" w:hAnsi="Times New Roman" w:cs="Times New Roman"/>
                <w:b/>
                <w:bCs/>
                <w:sz w:val="24"/>
                <w:szCs w:val="24"/>
              </w:rPr>
              <w:t>Concepts</w:t>
            </w:r>
          </w:p>
        </w:tc>
        <w:tc>
          <w:tcPr>
            <w:tcW w:w="0" w:type="auto"/>
            <w:hideMark/>
          </w:tcPr>
          <w:p w:rsidR="00A46433" w:rsidRPr="00B7174F" w:rsidRDefault="00A46433" w:rsidP="00FC2229">
            <w:pPr>
              <w:spacing w:line="360" w:lineRule="auto"/>
              <w:jc w:val="both"/>
              <w:rPr>
                <w:rFonts w:ascii="Times New Roman" w:hAnsi="Times New Roman" w:cs="Times New Roman"/>
                <w:b/>
                <w:bCs/>
                <w:sz w:val="24"/>
                <w:szCs w:val="24"/>
              </w:rPr>
            </w:pPr>
            <w:r w:rsidRPr="00B7174F">
              <w:rPr>
                <w:rFonts w:ascii="Times New Roman" w:hAnsi="Times New Roman" w:cs="Times New Roman"/>
                <w:b/>
                <w:bCs/>
                <w:sz w:val="24"/>
                <w:szCs w:val="24"/>
              </w:rPr>
              <w:t>Representative Quotes (Thought units)</w:t>
            </w:r>
          </w:p>
        </w:tc>
      </w:tr>
      <w:tr w:rsidR="00A46433" w:rsidRPr="00B7174F" w:rsidTr="00F41984">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Safety Training Efficacy</w:t>
            </w:r>
          </w:p>
        </w:tc>
        <w:tc>
          <w:tcPr>
            <w:tcW w:w="3542" w:type="dxa"/>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Training methods</w:t>
            </w:r>
          </w:p>
        </w:tc>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hands-on demonstrations have helped me understand safety procedures better." (Construction Worker)</w:t>
            </w:r>
          </w:p>
        </w:tc>
      </w:tr>
      <w:tr w:rsidR="00A46433" w:rsidRPr="00B7174F" w:rsidTr="00F41984">
        <w:tc>
          <w:tcPr>
            <w:tcW w:w="0" w:type="auto"/>
            <w:hideMark/>
          </w:tcPr>
          <w:p w:rsidR="00A46433" w:rsidRPr="00B7174F" w:rsidRDefault="00A46433" w:rsidP="00FC2229">
            <w:pPr>
              <w:spacing w:line="360" w:lineRule="auto"/>
              <w:jc w:val="both"/>
              <w:rPr>
                <w:rFonts w:ascii="Times New Roman" w:hAnsi="Times New Roman" w:cs="Times New Roman"/>
                <w:sz w:val="24"/>
                <w:szCs w:val="24"/>
              </w:rPr>
            </w:pPr>
          </w:p>
        </w:tc>
        <w:tc>
          <w:tcPr>
            <w:tcW w:w="3542" w:type="dxa"/>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Accessibility of training</w:t>
            </w:r>
          </w:p>
        </w:tc>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"Training sessions are held during shifts, making them hard to attend for some." (Construction Worker)</w:t>
            </w:r>
          </w:p>
        </w:tc>
      </w:tr>
      <w:tr w:rsidR="00A46433" w:rsidRPr="00B7174F" w:rsidTr="00F41984">
        <w:tc>
          <w:tcPr>
            <w:tcW w:w="0" w:type="auto"/>
            <w:hideMark/>
          </w:tcPr>
          <w:p w:rsidR="00A46433" w:rsidRPr="00B7174F" w:rsidRDefault="00A46433" w:rsidP="00FC2229">
            <w:pPr>
              <w:spacing w:line="360" w:lineRule="auto"/>
              <w:jc w:val="both"/>
              <w:rPr>
                <w:rFonts w:ascii="Times New Roman" w:hAnsi="Times New Roman" w:cs="Times New Roman"/>
                <w:sz w:val="24"/>
                <w:szCs w:val="24"/>
              </w:rPr>
            </w:pPr>
          </w:p>
        </w:tc>
        <w:tc>
          <w:tcPr>
            <w:tcW w:w="3542" w:type="dxa"/>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Retention of information</w:t>
            </w:r>
          </w:p>
        </w:tc>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"I find it hard to remember procedures unless </w:t>
            </w:r>
            <w:r w:rsidRPr="00B7174F">
              <w:rPr>
                <w:rFonts w:ascii="Times New Roman" w:hAnsi="Times New Roman" w:cs="Times New Roman"/>
                <w:sz w:val="24"/>
                <w:szCs w:val="24"/>
              </w:rPr>
              <w:lastRenderedPageBreak/>
              <w:t>they're repeatedly drilled." (Safety Trainer)</w:t>
            </w:r>
          </w:p>
        </w:tc>
      </w:tr>
      <w:tr w:rsidR="00A46433" w:rsidRPr="00B7174F" w:rsidTr="00F41984">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lastRenderedPageBreak/>
              <w:t>Compliance Challenges</w:t>
            </w:r>
          </w:p>
        </w:tc>
        <w:tc>
          <w:tcPr>
            <w:tcW w:w="3542" w:type="dxa"/>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Supervision and enforcement</w:t>
            </w:r>
          </w:p>
        </w:tc>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"Sometimes, even when you know what's right, there’s pressure to cut corners." (Site Supervisor)</w:t>
            </w:r>
          </w:p>
        </w:tc>
      </w:tr>
      <w:tr w:rsidR="00A46433" w:rsidRPr="00B7174F" w:rsidTr="00F41984">
        <w:tc>
          <w:tcPr>
            <w:tcW w:w="0" w:type="auto"/>
            <w:hideMark/>
          </w:tcPr>
          <w:p w:rsidR="00A46433" w:rsidRPr="00B7174F" w:rsidRDefault="00A46433" w:rsidP="00FC2229">
            <w:pPr>
              <w:spacing w:line="360" w:lineRule="auto"/>
              <w:jc w:val="both"/>
              <w:rPr>
                <w:rFonts w:ascii="Times New Roman" w:hAnsi="Times New Roman" w:cs="Times New Roman"/>
                <w:sz w:val="24"/>
                <w:szCs w:val="24"/>
              </w:rPr>
            </w:pPr>
          </w:p>
        </w:tc>
        <w:tc>
          <w:tcPr>
            <w:tcW w:w="3542" w:type="dxa"/>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Accountability</w:t>
            </w:r>
          </w:p>
        </w:tc>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"Workers are not always held accountable for not following protocols." (Safety Officer)</w:t>
            </w:r>
          </w:p>
        </w:tc>
      </w:tr>
      <w:tr w:rsidR="00A46433" w:rsidRPr="00B7174F" w:rsidTr="00F41984">
        <w:tc>
          <w:tcPr>
            <w:tcW w:w="0" w:type="auto"/>
            <w:hideMark/>
          </w:tcPr>
          <w:p w:rsidR="00A46433" w:rsidRPr="00B7174F" w:rsidRDefault="00A46433" w:rsidP="00FC2229">
            <w:pPr>
              <w:spacing w:line="360" w:lineRule="auto"/>
              <w:jc w:val="both"/>
              <w:rPr>
                <w:rFonts w:ascii="Times New Roman" w:hAnsi="Times New Roman" w:cs="Times New Roman"/>
                <w:sz w:val="24"/>
                <w:szCs w:val="24"/>
              </w:rPr>
            </w:pPr>
          </w:p>
        </w:tc>
        <w:tc>
          <w:tcPr>
            <w:tcW w:w="3542" w:type="dxa"/>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Incentives for compliance</w:t>
            </w:r>
          </w:p>
        </w:tc>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"There are no real incentives for following safety measures perfectly." (Project Manager)</w:t>
            </w:r>
          </w:p>
        </w:tc>
      </w:tr>
      <w:tr w:rsidR="00A46433" w:rsidRPr="00B7174F" w:rsidTr="00F41984">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Communication Barriers</w:t>
            </w:r>
          </w:p>
        </w:tc>
        <w:tc>
          <w:tcPr>
            <w:tcW w:w="3542" w:type="dxa"/>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Language and jargon</w:t>
            </w:r>
          </w:p>
        </w:tc>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"Not everyone understands the technical terms used in trainings." (Safety Officer)</w:t>
            </w:r>
          </w:p>
        </w:tc>
      </w:tr>
      <w:tr w:rsidR="00A46433" w:rsidRPr="00B7174F" w:rsidTr="00F41984">
        <w:tc>
          <w:tcPr>
            <w:tcW w:w="0" w:type="auto"/>
            <w:hideMark/>
          </w:tcPr>
          <w:p w:rsidR="00A46433" w:rsidRPr="00B7174F" w:rsidRDefault="00A46433" w:rsidP="00FC2229">
            <w:pPr>
              <w:spacing w:line="360" w:lineRule="auto"/>
              <w:jc w:val="both"/>
              <w:rPr>
                <w:rFonts w:ascii="Times New Roman" w:hAnsi="Times New Roman" w:cs="Times New Roman"/>
                <w:sz w:val="24"/>
                <w:szCs w:val="24"/>
              </w:rPr>
            </w:pPr>
          </w:p>
        </w:tc>
        <w:tc>
          <w:tcPr>
            <w:tcW w:w="3542" w:type="dxa"/>
            <w:hideMark/>
          </w:tcPr>
          <w:p w:rsidR="00F41984"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Clarity of safety communications</w:t>
            </w:r>
          </w:p>
          <w:p w:rsidR="00A46433" w:rsidRPr="00B7174F" w:rsidRDefault="00A46433" w:rsidP="00FC2229">
            <w:pPr>
              <w:spacing w:line="360" w:lineRule="auto"/>
              <w:jc w:val="right"/>
              <w:rPr>
                <w:rFonts w:ascii="Times New Roman" w:hAnsi="Times New Roman" w:cs="Times New Roman"/>
                <w:sz w:val="24"/>
                <w:szCs w:val="24"/>
              </w:rPr>
            </w:pPr>
          </w:p>
        </w:tc>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"Safety signs are not always clear or translated into languages all workers understand." (Site Supervisor)</w:t>
            </w:r>
          </w:p>
        </w:tc>
      </w:tr>
      <w:tr w:rsidR="00A46433" w:rsidRPr="00B7174F" w:rsidTr="00F41984">
        <w:tc>
          <w:tcPr>
            <w:tcW w:w="0" w:type="auto"/>
            <w:hideMark/>
          </w:tcPr>
          <w:p w:rsidR="00A46433" w:rsidRPr="00B7174F" w:rsidRDefault="00A46433" w:rsidP="00FC2229">
            <w:pPr>
              <w:spacing w:line="360" w:lineRule="auto"/>
              <w:jc w:val="both"/>
              <w:rPr>
                <w:rFonts w:ascii="Times New Roman" w:hAnsi="Times New Roman" w:cs="Times New Roman"/>
                <w:sz w:val="24"/>
                <w:szCs w:val="24"/>
              </w:rPr>
            </w:pPr>
          </w:p>
        </w:tc>
        <w:tc>
          <w:tcPr>
            <w:tcW w:w="3542" w:type="dxa"/>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Feedback mechanisms</w:t>
            </w:r>
          </w:p>
        </w:tc>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"Workers seldom provide feedback about the clarity of safety instructions." (Safety Expert)</w:t>
            </w:r>
          </w:p>
        </w:tc>
      </w:tr>
      <w:tr w:rsidR="00A46433" w:rsidRPr="00B7174F" w:rsidTr="00F41984">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Cultural Influences</w:t>
            </w:r>
          </w:p>
        </w:tc>
        <w:tc>
          <w:tcPr>
            <w:tcW w:w="3542" w:type="dxa"/>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Attitudes towards safety</w:t>
            </w:r>
          </w:p>
        </w:tc>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"There’s a belief that minor injuries are just part of the job." (Project Manager)</w:t>
            </w:r>
          </w:p>
        </w:tc>
      </w:tr>
      <w:tr w:rsidR="00A46433" w:rsidRPr="00B7174F" w:rsidTr="00F41984">
        <w:tc>
          <w:tcPr>
            <w:tcW w:w="0" w:type="auto"/>
            <w:hideMark/>
          </w:tcPr>
          <w:p w:rsidR="00A46433" w:rsidRPr="00B7174F" w:rsidRDefault="00A46433" w:rsidP="00FC2229">
            <w:pPr>
              <w:spacing w:line="360" w:lineRule="auto"/>
              <w:jc w:val="both"/>
              <w:rPr>
                <w:rFonts w:ascii="Times New Roman" w:hAnsi="Times New Roman" w:cs="Times New Roman"/>
                <w:sz w:val="24"/>
                <w:szCs w:val="24"/>
              </w:rPr>
            </w:pPr>
          </w:p>
        </w:tc>
        <w:tc>
          <w:tcPr>
            <w:tcW w:w="3542" w:type="dxa"/>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Safety culture</w:t>
            </w:r>
          </w:p>
        </w:tc>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company culture doesn’t prioritize safety as much as productivity." (Construction Worker)</w:t>
            </w:r>
          </w:p>
        </w:tc>
      </w:tr>
      <w:tr w:rsidR="00A46433" w:rsidRPr="00B7174F" w:rsidTr="00F41984">
        <w:tc>
          <w:tcPr>
            <w:tcW w:w="0" w:type="auto"/>
            <w:hideMark/>
          </w:tcPr>
          <w:p w:rsidR="00A46433" w:rsidRPr="00B7174F" w:rsidRDefault="00A46433" w:rsidP="00FC2229">
            <w:pPr>
              <w:spacing w:line="360" w:lineRule="auto"/>
              <w:jc w:val="both"/>
              <w:rPr>
                <w:rFonts w:ascii="Times New Roman" w:hAnsi="Times New Roman" w:cs="Times New Roman"/>
                <w:sz w:val="24"/>
                <w:szCs w:val="24"/>
              </w:rPr>
            </w:pPr>
          </w:p>
        </w:tc>
        <w:tc>
          <w:tcPr>
            <w:tcW w:w="3542" w:type="dxa"/>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Peer influence</w:t>
            </w:r>
          </w:p>
        </w:tc>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"New workers pick up habits from old timers, good and bad." (Site Supervisor)</w:t>
            </w:r>
          </w:p>
        </w:tc>
      </w:tr>
      <w:tr w:rsidR="00A46433" w:rsidRPr="00B7174F" w:rsidTr="00F41984">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Regulatory Impact</w:t>
            </w:r>
          </w:p>
        </w:tc>
        <w:tc>
          <w:tcPr>
            <w:tcW w:w="3542" w:type="dxa"/>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Policy and practice</w:t>
            </w:r>
          </w:p>
        </w:tc>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"When new regulations come in, it takes time to integrate them into daily routines." (Compliance Officer)</w:t>
            </w:r>
          </w:p>
        </w:tc>
      </w:tr>
      <w:tr w:rsidR="00A46433" w:rsidRPr="00B7174F" w:rsidTr="00F41984">
        <w:tc>
          <w:tcPr>
            <w:tcW w:w="0" w:type="auto"/>
            <w:hideMark/>
          </w:tcPr>
          <w:p w:rsidR="00A46433" w:rsidRPr="00B7174F" w:rsidRDefault="00A46433" w:rsidP="00FC2229">
            <w:pPr>
              <w:spacing w:line="360" w:lineRule="auto"/>
              <w:jc w:val="both"/>
              <w:rPr>
                <w:rFonts w:ascii="Times New Roman" w:hAnsi="Times New Roman" w:cs="Times New Roman"/>
                <w:sz w:val="24"/>
                <w:szCs w:val="24"/>
              </w:rPr>
            </w:pPr>
          </w:p>
        </w:tc>
        <w:tc>
          <w:tcPr>
            <w:tcW w:w="3542" w:type="dxa"/>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Compliance challenges</w:t>
            </w:r>
          </w:p>
        </w:tc>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"Complying with every new regulation immediately is often unrealistic." (Project Manager)</w:t>
            </w:r>
          </w:p>
        </w:tc>
      </w:tr>
      <w:tr w:rsidR="00A46433" w:rsidRPr="00B7174F" w:rsidTr="00F41984">
        <w:tc>
          <w:tcPr>
            <w:tcW w:w="0" w:type="auto"/>
            <w:hideMark/>
          </w:tcPr>
          <w:p w:rsidR="00A46433" w:rsidRPr="00B7174F" w:rsidRDefault="00A46433" w:rsidP="00FC2229">
            <w:pPr>
              <w:spacing w:line="360" w:lineRule="auto"/>
              <w:jc w:val="both"/>
              <w:rPr>
                <w:rFonts w:ascii="Times New Roman" w:hAnsi="Times New Roman" w:cs="Times New Roman"/>
                <w:sz w:val="24"/>
                <w:szCs w:val="24"/>
              </w:rPr>
            </w:pPr>
          </w:p>
        </w:tc>
        <w:tc>
          <w:tcPr>
            <w:tcW w:w="3542" w:type="dxa"/>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Enforcement effectiveness</w:t>
            </w:r>
          </w:p>
        </w:tc>
        <w:tc>
          <w:tcPr>
            <w:tcW w:w="0" w:type="auto"/>
            <w:hideMark/>
          </w:tcPr>
          <w:p w:rsidR="00A46433" w:rsidRPr="00B7174F" w:rsidRDefault="00A4643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"Regulatory bodies check on us rarely, and when they do, it's a quick visit." (Safety Officer)</w:t>
            </w:r>
          </w:p>
        </w:tc>
      </w:tr>
      <w:bookmarkEnd w:id="21"/>
    </w:tbl>
    <w:p w:rsidR="00F44B29" w:rsidRPr="00B7174F" w:rsidRDefault="00F44B29" w:rsidP="00FC2229">
      <w:pPr>
        <w:spacing w:line="360" w:lineRule="auto"/>
        <w:rPr>
          <w:rFonts w:ascii="Times New Roman" w:hAnsi="Times New Roman" w:cs="Times New Roman"/>
          <w:sz w:val="24"/>
          <w:szCs w:val="24"/>
        </w:rPr>
      </w:pPr>
      <w:r w:rsidRPr="00B7174F">
        <w:rPr>
          <w:rFonts w:ascii="Times New Roman" w:hAnsi="Times New Roman" w:cs="Times New Roman"/>
          <w:sz w:val="24"/>
          <w:szCs w:val="24"/>
        </w:rPr>
        <w:br w:type="page"/>
      </w:r>
    </w:p>
    <w:p w:rsidR="003B5B16" w:rsidRPr="00B7174F" w:rsidRDefault="00F44B29" w:rsidP="00FC2229">
      <w:pPr>
        <w:pStyle w:val="Heading1"/>
        <w:pBdr>
          <w:bottom w:val="single" w:sz="6" w:space="1" w:color="auto"/>
        </w:pBdr>
        <w:spacing w:line="360" w:lineRule="auto"/>
        <w:rPr>
          <w:rFonts w:ascii="Times New Roman" w:hAnsi="Times New Roman" w:cs="Times New Roman"/>
          <w:b/>
          <w:color w:val="auto"/>
          <w:sz w:val="24"/>
          <w:szCs w:val="24"/>
        </w:rPr>
      </w:pPr>
      <w:bookmarkStart w:id="32" w:name="_Toc195720195"/>
      <w:r w:rsidRPr="00B7174F">
        <w:rPr>
          <w:rFonts w:ascii="Times New Roman" w:hAnsi="Times New Roman" w:cs="Times New Roman"/>
          <w:b/>
          <w:color w:val="auto"/>
          <w:sz w:val="24"/>
          <w:szCs w:val="24"/>
        </w:rPr>
        <w:lastRenderedPageBreak/>
        <w:t xml:space="preserve">CHAPTER 4: </w:t>
      </w:r>
      <w:r w:rsidRPr="00B7174F">
        <w:rPr>
          <w:rFonts w:ascii="Times New Roman" w:hAnsi="Times New Roman" w:cs="Times New Roman"/>
          <w:b/>
          <w:color w:val="auto"/>
          <w:sz w:val="24"/>
          <w:szCs w:val="24"/>
        </w:rPr>
        <w:tab/>
      </w:r>
      <w:r w:rsidRPr="00B7174F">
        <w:rPr>
          <w:rFonts w:ascii="Times New Roman" w:hAnsi="Times New Roman" w:cs="Times New Roman"/>
          <w:b/>
          <w:color w:val="auto"/>
          <w:sz w:val="24"/>
          <w:szCs w:val="24"/>
        </w:rPr>
        <w:tab/>
      </w:r>
      <w:r w:rsidRPr="00B7174F">
        <w:rPr>
          <w:rFonts w:ascii="Times New Roman" w:hAnsi="Times New Roman" w:cs="Times New Roman"/>
          <w:b/>
          <w:color w:val="auto"/>
          <w:sz w:val="24"/>
          <w:szCs w:val="24"/>
        </w:rPr>
        <w:tab/>
        <w:t>RESULTS AND DISCUSSION</w:t>
      </w:r>
      <w:bookmarkEnd w:id="32"/>
    </w:p>
    <w:p w:rsidR="00E71462" w:rsidRPr="00B7174F" w:rsidRDefault="00E71462" w:rsidP="00FC2229">
      <w:pPr>
        <w:pStyle w:val="Heading2"/>
        <w:spacing w:line="360" w:lineRule="auto"/>
        <w:rPr>
          <w:rFonts w:ascii="Times New Roman" w:hAnsi="Times New Roman" w:cs="Times New Roman"/>
          <w:b/>
          <w:color w:val="auto"/>
          <w:sz w:val="24"/>
          <w:szCs w:val="24"/>
        </w:rPr>
      </w:pPr>
      <w:bookmarkStart w:id="33" w:name="_Toc195720196"/>
      <w:r w:rsidRPr="00B7174F">
        <w:rPr>
          <w:rFonts w:ascii="Times New Roman" w:hAnsi="Times New Roman" w:cs="Times New Roman"/>
          <w:b/>
          <w:color w:val="auto"/>
          <w:sz w:val="24"/>
          <w:szCs w:val="24"/>
        </w:rPr>
        <w:t>4.1 Introduction</w:t>
      </w:r>
      <w:bookmarkEnd w:id="33"/>
    </w:p>
    <w:p w:rsidR="00492A74" w:rsidRPr="00B7174F" w:rsidRDefault="00492A7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results from the study on the implementation of occupational health and safety in the construction industry of Islamabad are discussed in this chapter. This study, using the qualitative methodology presented in Chapter 3, involved construction workers, site supervisors, safety officers and project managers, in gathering a comprehensive understanding of the current safety practices, issues and safety culture of the sector.</w:t>
      </w:r>
    </w:p>
    <w:p w:rsidR="00492A74" w:rsidRPr="00B7174F" w:rsidRDefault="00492A7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aim of this chapter is to highlight the important findings that were gathered out of the semi-structured interviews, focus groups, document analysis as well as a further interpretation of these findings. The discussion combines empirical data with theory and literature to assess the effectiveness of safety mechanisms and the implementation dynamics under field conditions. This study aims to find out why all these might have taken place, therefore grounding the successes and failures with regard to occupational health and safety standards of construction sites in Islamabad.</w:t>
      </w:r>
    </w:p>
    <w:p w:rsidR="00492A74" w:rsidRPr="00B7174F" w:rsidRDefault="00492A7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chapter will systematically present and discuss the data. We start with a summary of key findings. Then, we will examine specific themes. These themes are compliance with safety protocols, challenges in implementation, effectiveness of training and awareness programs, and the impact of management and cultural factors. This extensive discussion is intended to add to the existing knowledge about the construction industry occupational health and make practical suggestions for the improvement of the safety outcome.</w:t>
      </w:r>
    </w:p>
    <w:p w:rsidR="00E71462" w:rsidRPr="00B7174F" w:rsidRDefault="00E71462" w:rsidP="00FC2229">
      <w:pPr>
        <w:pStyle w:val="Heading2"/>
        <w:spacing w:line="360" w:lineRule="auto"/>
        <w:rPr>
          <w:rFonts w:ascii="Times New Roman" w:hAnsi="Times New Roman" w:cs="Times New Roman"/>
          <w:b/>
          <w:color w:val="auto"/>
          <w:sz w:val="24"/>
          <w:szCs w:val="24"/>
        </w:rPr>
      </w:pPr>
      <w:bookmarkStart w:id="34" w:name="_Toc195720197"/>
      <w:r w:rsidRPr="00B7174F">
        <w:rPr>
          <w:rFonts w:ascii="Times New Roman" w:hAnsi="Times New Roman" w:cs="Times New Roman"/>
          <w:b/>
          <w:color w:val="auto"/>
          <w:sz w:val="24"/>
          <w:szCs w:val="24"/>
        </w:rPr>
        <w:t>4.2 Presentation of Key Findings</w:t>
      </w:r>
      <w:bookmarkEnd w:id="34"/>
    </w:p>
    <w:p w:rsidR="00492A74" w:rsidRPr="00B7174F" w:rsidRDefault="00492A74"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The qualitative data obtained reveals a clearer picture of the current state of occupational health and safety in the construction industry in Islamabad. Using document analysis, semi-structured interviews, and focus groups, a number of key themes are extracted which </w:t>
      </w:r>
      <w:proofErr w:type="spellStart"/>
      <w:r w:rsidRPr="00B7174F">
        <w:rPr>
          <w:rFonts w:ascii="Times New Roman" w:hAnsi="Times New Roman" w:cs="Times New Roman"/>
          <w:sz w:val="24"/>
          <w:szCs w:val="24"/>
        </w:rPr>
        <w:t>emphasise</w:t>
      </w:r>
      <w:proofErr w:type="spellEnd"/>
      <w:r w:rsidRPr="00B7174F">
        <w:rPr>
          <w:rFonts w:ascii="Times New Roman" w:hAnsi="Times New Roman" w:cs="Times New Roman"/>
          <w:sz w:val="24"/>
          <w:szCs w:val="24"/>
        </w:rPr>
        <w:t xml:space="preserve"> the interactions affecting safety practice. Here is a summary of the main findings organized by the method used to collect data.</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Document Analysis:</w:t>
      </w:r>
    </w:p>
    <w:p w:rsidR="00E71462" w:rsidRPr="00B7174F" w:rsidRDefault="00E71462" w:rsidP="00FC2229">
      <w:pPr>
        <w:numPr>
          <w:ilvl w:val="0"/>
          <w:numId w:val="7"/>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lastRenderedPageBreak/>
        <w:t>Regulatory documents and safety manuals reviewed indicate a well-established theoretical framework for safety protocols. However, there is a noticeable gap in the enforcement and actual practice of these protocols on construction sites.</w:t>
      </w:r>
    </w:p>
    <w:p w:rsidR="00E71462" w:rsidRPr="00B7174F" w:rsidRDefault="00E71462" w:rsidP="00FC2229">
      <w:pPr>
        <w:numPr>
          <w:ilvl w:val="0"/>
          <w:numId w:val="7"/>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Safety manuals are often not tailored to the literacy levels or languages of all workers, which can hinder effective communication and implementation of safety measures.</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Semi-Structured Interviews:</w:t>
      </w:r>
    </w:p>
    <w:p w:rsidR="00E71462" w:rsidRPr="00B7174F" w:rsidRDefault="00E71462" w:rsidP="00FC2229">
      <w:pPr>
        <w:numPr>
          <w:ilvl w:val="0"/>
          <w:numId w:val="8"/>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Construction Workers:</w:t>
      </w:r>
      <w:r w:rsidRPr="00B7174F">
        <w:rPr>
          <w:rFonts w:ascii="Times New Roman" w:hAnsi="Times New Roman" w:cs="Times New Roman"/>
          <w:sz w:val="24"/>
          <w:szCs w:val="24"/>
        </w:rPr>
        <w:t xml:space="preserve"> Many workers reported a lack of consistent training and expressed concerns over insufficient personal protective equipment (PPE). There was a common perception that safety protocols are often compromised for productivity.</w:t>
      </w:r>
    </w:p>
    <w:p w:rsidR="00E71462" w:rsidRPr="00B7174F" w:rsidRDefault="00E71462" w:rsidP="00FC2229">
      <w:pPr>
        <w:numPr>
          <w:ilvl w:val="0"/>
          <w:numId w:val="8"/>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Site Supervisors:</w:t>
      </w:r>
      <w:r w:rsidRPr="00B7174F">
        <w:rPr>
          <w:rFonts w:ascii="Times New Roman" w:hAnsi="Times New Roman" w:cs="Times New Roman"/>
          <w:sz w:val="24"/>
          <w:szCs w:val="24"/>
        </w:rPr>
        <w:t xml:space="preserve"> Supervisors noted challenges in enforcing safety standards, especially when facing deadlines and productivity targets. They also highlighted a need for more regular and engaging safety training sessions.</w:t>
      </w:r>
    </w:p>
    <w:p w:rsidR="00E71462" w:rsidRPr="00B7174F" w:rsidRDefault="00E71462" w:rsidP="00FC2229">
      <w:pPr>
        <w:numPr>
          <w:ilvl w:val="0"/>
          <w:numId w:val="8"/>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Safety Officers:</w:t>
      </w:r>
      <w:r w:rsidRPr="00B7174F">
        <w:rPr>
          <w:rFonts w:ascii="Times New Roman" w:hAnsi="Times New Roman" w:cs="Times New Roman"/>
          <w:sz w:val="24"/>
          <w:szCs w:val="24"/>
        </w:rPr>
        <w:t xml:space="preserve"> Emphasized the importance of management commitment to safety. They reported variability in safety practices depending on the project's budget and the client's emphasis on safety.</w:t>
      </w:r>
    </w:p>
    <w:p w:rsidR="00E71462" w:rsidRPr="00B7174F" w:rsidRDefault="00E71462" w:rsidP="00FC2229">
      <w:pPr>
        <w:numPr>
          <w:ilvl w:val="0"/>
          <w:numId w:val="8"/>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Project Managers:</w:t>
      </w:r>
      <w:r w:rsidRPr="00B7174F">
        <w:rPr>
          <w:rFonts w:ascii="Times New Roman" w:hAnsi="Times New Roman" w:cs="Times New Roman"/>
          <w:sz w:val="24"/>
          <w:szCs w:val="24"/>
        </w:rPr>
        <w:t xml:space="preserve"> Acknowledged the financial and time constraints as major barriers to implementing rigorous safety practices. They suggested that improving safety does not only rely on regulations but also on creating a culture of safety within the organization.</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Focus Groups:</w:t>
      </w:r>
    </w:p>
    <w:p w:rsidR="00E71462" w:rsidRPr="00B7174F" w:rsidRDefault="00E71462" w:rsidP="00FC2229">
      <w:pPr>
        <w:numPr>
          <w:ilvl w:val="0"/>
          <w:numId w:val="9"/>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Discussions revealed a general agreement that while safety protocols are known, their application is inconsistent. Participants identified a culture of complacency and resistance to safety measures among older employees as a significant challenge.</w:t>
      </w:r>
    </w:p>
    <w:p w:rsidR="00E71462" w:rsidRPr="00B7174F" w:rsidRDefault="00E71462" w:rsidP="00FC2229">
      <w:pPr>
        <w:numPr>
          <w:ilvl w:val="0"/>
          <w:numId w:val="9"/>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focus groups also highlighted an interesting dynamic where younger workers were more receptive to safety training and innovations in safety practices but often lacked the influence to effect changes on-site.</w:t>
      </w:r>
    </w:p>
    <w:p w:rsidR="00F27B51" w:rsidRPr="00B7174F" w:rsidRDefault="00740BC6"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The groundwork for the formal analysis of certain topics, including but not limited to compliance, challenges, training, the role of management, and cultural influences and safety </w:t>
      </w:r>
      <w:r w:rsidRPr="00B7174F">
        <w:rPr>
          <w:rFonts w:ascii="Times New Roman" w:hAnsi="Times New Roman" w:cs="Times New Roman"/>
          <w:sz w:val="24"/>
          <w:szCs w:val="24"/>
        </w:rPr>
        <w:lastRenderedPageBreak/>
        <w:t>practices, is laid by the findings. The forthcoming sections will examine these issues in depth to understand the obstacles to effective safety protocol implementation and explore possible solutions.</w:t>
      </w:r>
    </w:p>
    <w:p w:rsidR="00F034CB" w:rsidRPr="00B7174F" w:rsidRDefault="00E71462" w:rsidP="000657B4">
      <w:pPr>
        <w:pStyle w:val="Heading2"/>
        <w:spacing w:line="360" w:lineRule="auto"/>
        <w:rPr>
          <w:rFonts w:ascii="Times New Roman" w:hAnsi="Times New Roman" w:cs="Times New Roman"/>
          <w:b/>
          <w:color w:val="auto"/>
          <w:sz w:val="24"/>
          <w:szCs w:val="24"/>
        </w:rPr>
      </w:pPr>
      <w:bookmarkStart w:id="35" w:name="_Toc195720198"/>
      <w:r w:rsidRPr="00B7174F">
        <w:rPr>
          <w:rFonts w:ascii="Times New Roman" w:hAnsi="Times New Roman" w:cs="Times New Roman"/>
          <w:b/>
          <w:color w:val="auto"/>
          <w:sz w:val="24"/>
          <w:szCs w:val="24"/>
        </w:rPr>
        <w:t>4.3 Detailed Analysis of Findings</w:t>
      </w:r>
      <w:bookmarkEnd w:id="35"/>
    </w:p>
    <w:p w:rsidR="00F034CB" w:rsidRPr="00B7174F" w:rsidRDefault="00E71462" w:rsidP="000657B4">
      <w:pPr>
        <w:pStyle w:val="Heading3"/>
        <w:spacing w:line="360" w:lineRule="auto"/>
        <w:rPr>
          <w:rFonts w:ascii="Times New Roman" w:hAnsi="Times New Roman" w:cs="Times New Roman"/>
          <w:b/>
          <w:color w:val="auto"/>
        </w:rPr>
      </w:pPr>
      <w:bookmarkStart w:id="36" w:name="_Toc195720199"/>
      <w:r w:rsidRPr="00B7174F">
        <w:rPr>
          <w:rFonts w:ascii="Times New Roman" w:hAnsi="Times New Roman" w:cs="Times New Roman"/>
          <w:b/>
          <w:color w:val="auto"/>
        </w:rPr>
        <w:t>4.3.1 Compliance with Safety Protocols</w:t>
      </w:r>
      <w:bookmarkEnd w:id="36"/>
    </w:p>
    <w:p w:rsidR="00263DFE" w:rsidRPr="00B7174F" w:rsidRDefault="00263DFE"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Data collected from interviews and focus groups were </w:t>
      </w:r>
      <w:proofErr w:type="spellStart"/>
      <w:r w:rsidRPr="00B7174F">
        <w:rPr>
          <w:rFonts w:ascii="Times New Roman" w:hAnsi="Times New Roman" w:cs="Times New Roman"/>
          <w:sz w:val="24"/>
          <w:szCs w:val="24"/>
        </w:rPr>
        <w:t>analysed</w:t>
      </w:r>
      <w:proofErr w:type="spellEnd"/>
      <w:r w:rsidRPr="00B7174F">
        <w:rPr>
          <w:rFonts w:ascii="Times New Roman" w:hAnsi="Times New Roman" w:cs="Times New Roman"/>
          <w:sz w:val="24"/>
          <w:szCs w:val="24"/>
        </w:rPr>
        <w:t xml:space="preserve"> and one of the emerging themes was compliance with safety protocols. Participants complied with safety regulations at varying levels due to several reasons including organizational culture, enforcement mechanisms, and individual attitudes.</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Factors Influencing Compliance:</w:t>
      </w:r>
    </w:p>
    <w:p w:rsidR="00E71462" w:rsidRPr="00B7174F" w:rsidRDefault="00E71462" w:rsidP="00FC2229">
      <w:pPr>
        <w:numPr>
          <w:ilvl w:val="0"/>
          <w:numId w:val="10"/>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 xml:space="preserve">Organizational Commitment to </w:t>
      </w:r>
      <w:proofErr w:type="spellStart"/>
      <w:proofErr w:type="gramStart"/>
      <w:r w:rsidRPr="00B7174F">
        <w:rPr>
          <w:rFonts w:ascii="Times New Roman" w:hAnsi="Times New Roman" w:cs="Times New Roman"/>
          <w:b/>
          <w:bCs/>
          <w:sz w:val="24"/>
          <w:szCs w:val="24"/>
        </w:rPr>
        <w:t>Safety:</w:t>
      </w:r>
      <w:r w:rsidR="00263DFE" w:rsidRPr="00B7174F">
        <w:rPr>
          <w:rFonts w:ascii="Times New Roman" w:hAnsi="Times New Roman" w:cs="Times New Roman"/>
          <w:sz w:val="24"/>
          <w:szCs w:val="24"/>
        </w:rPr>
        <w:t>Safety</w:t>
      </w:r>
      <w:proofErr w:type="spellEnd"/>
      <w:proofErr w:type="gramEnd"/>
      <w:r w:rsidR="00263DFE" w:rsidRPr="00B7174F">
        <w:rPr>
          <w:rFonts w:ascii="Times New Roman" w:hAnsi="Times New Roman" w:cs="Times New Roman"/>
          <w:sz w:val="24"/>
          <w:szCs w:val="24"/>
        </w:rPr>
        <w:t xml:space="preserve"> compliance was observed to be higher in companies where top management actively supported the promotion of safety. In companies where safety was communicated as a core value and they invested in safety training and equipment, compliance rates were much higher.</w:t>
      </w:r>
    </w:p>
    <w:p w:rsidR="00263DFE" w:rsidRPr="00B7174F" w:rsidRDefault="00E71462" w:rsidP="00FC2229">
      <w:pPr>
        <w:numPr>
          <w:ilvl w:val="0"/>
          <w:numId w:val="10"/>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 xml:space="preserve">Enforcement and </w:t>
      </w:r>
      <w:proofErr w:type="spellStart"/>
      <w:proofErr w:type="gramStart"/>
      <w:r w:rsidRPr="00B7174F">
        <w:rPr>
          <w:rFonts w:ascii="Times New Roman" w:hAnsi="Times New Roman" w:cs="Times New Roman"/>
          <w:b/>
          <w:bCs/>
          <w:sz w:val="24"/>
          <w:szCs w:val="24"/>
        </w:rPr>
        <w:t>Monitoring:</w:t>
      </w:r>
      <w:r w:rsidR="00263DFE" w:rsidRPr="00B7174F">
        <w:rPr>
          <w:rFonts w:ascii="Times New Roman" w:hAnsi="Times New Roman" w:cs="Times New Roman"/>
          <w:sz w:val="24"/>
          <w:szCs w:val="24"/>
        </w:rPr>
        <w:t>It</w:t>
      </w:r>
      <w:proofErr w:type="spellEnd"/>
      <w:proofErr w:type="gramEnd"/>
      <w:r w:rsidR="00263DFE" w:rsidRPr="00B7174F">
        <w:rPr>
          <w:rFonts w:ascii="Times New Roman" w:hAnsi="Times New Roman" w:cs="Times New Roman"/>
          <w:sz w:val="24"/>
          <w:szCs w:val="24"/>
        </w:rPr>
        <w:t xml:space="preserve"> was crucial that site supervisors and safety officers seriously enforced safety rules. Places that had frequent safety checks and where people were punished for breaking the rules followed the rules better.</w:t>
      </w:r>
    </w:p>
    <w:p w:rsidR="00263DFE" w:rsidRPr="00B7174F" w:rsidRDefault="00E71462" w:rsidP="00FC2229">
      <w:pPr>
        <w:numPr>
          <w:ilvl w:val="0"/>
          <w:numId w:val="10"/>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 xml:space="preserve">Worker Engagement and </w:t>
      </w:r>
      <w:proofErr w:type="spellStart"/>
      <w:proofErr w:type="gramStart"/>
      <w:r w:rsidRPr="00B7174F">
        <w:rPr>
          <w:rFonts w:ascii="Times New Roman" w:hAnsi="Times New Roman" w:cs="Times New Roman"/>
          <w:b/>
          <w:bCs/>
          <w:sz w:val="24"/>
          <w:szCs w:val="24"/>
        </w:rPr>
        <w:t>Training:</w:t>
      </w:r>
      <w:r w:rsidR="00263DFE" w:rsidRPr="00B7174F">
        <w:rPr>
          <w:rFonts w:ascii="Times New Roman" w:hAnsi="Times New Roman" w:cs="Times New Roman"/>
          <w:sz w:val="24"/>
          <w:szCs w:val="24"/>
        </w:rPr>
        <w:t>The</w:t>
      </w:r>
      <w:proofErr w:type="spellEnd"/>
      <w:proofErr w:type="gramEnd"/>
      <w:r w:rsidR="00263DFE" w:rsidRPr="00B7174F">
        <w:rPr>
          <w:rFonts w:ascii="Times New Roman" w:hAnsi="Times New Roman" w:cs="Times New Roman"/>
          <w:sz w:val="24"/>
          <w:szCs w:val="24"/>
        </w:rPr>
        <w:t xml:space="preserve"> amount and type of safety training given were correlated to compliance. Employees who got regular, engaging, and practical training showed better compliance. Training sessions that involved demonstrations and noise were effective.</w:t>
      </w:r>
    </w:p>
    <w:p w:rsidR="00263DFE" w:rsidRPr="00B7174F" w:rsidRDefault="00E71462" w:rsidP="00FC2229">
      <w:pPr>
        <w:numPr>
          <w:ilvl w:val="0"/>
          <w:numId w:val="10"/>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 xml:space="preserve">Peer </w:t>
      </w:r>
      <w:proofErr w:type="spellStart"/>
      <w:proofErr w:type="gramStart"/>
      <w:r w:rsidRPr="00B7174F">
        <w:rPr>
          <w:rFonts w:ascii="Times New Roman" w:hAnsi="Times New Roman" w:cs="Times New Roman"/>
          <w:b/>
          <w:bCs/>
          <w:sz w:val="24"/>
          <w:szCs w:val="24"/>
        </w:rPr>
        <w:t>Influence:</w:t>
      </w:r>
      <w:r w:rsidR="00263DFE" w:rsidRPr="00B7174F">
        <w:rPr>
          <w:rFonts w:ascii="Times New Roman" w:hAnsi="Times New Roman" w:cs="Times New Roman"/>
          <w:sz w:val="24"/>
          <w:szCs w:val="24"/>
        </w:rPr>
        <w:t>Peer</w:t>
      </w:r>
      <w:proofErr w:type="spellEnd"/>
      <w:proofErr w:type="gramEnd"/>
      <w:r w:rsidR="00263DFE" w:rsidRPr="00B7174F">
        <w:rPr>
          <w:rFonts w:ascii="Times New Roman" w:hAnsi="Times New Roman" w:cs="Times New Roman"/>
          <w:sz w:val="24"/>
          <w:szCs w:val="24"/>
        </w:rPr>
        <w:t xml:space="preserve"> pressure had both bad and good effects. In certain situations, older workers who resist internal safety measures impact younger workers.  On the other hand, sites with a focus on safety fostered a culture of compliance through positive peer pressure.</w:t>
      </w:r>
    </w:p>
    <w:p w:rsidR="00E71462" w:rsidRPr="00B7174F" w:rsidRDefault="00E71462" w:rsidP="00FC2229">
      <w:pPr>
        <w:numPr>
          <w:ilvl w:val="0"/>
          <w:numId w:val="10"/>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 xml:space="preserve">Personal Attitudes and </w:t>
      </w:r>
      <w:proofErr w:type="spellStart"/>
      <w:proofErr w:type="gramStart"/>
      <w:r w:rsidRPr="00B7174F">
        <w:rPr>
          <w:rFonts w:ascii="Times New Roman" w:hAnsi="Times New Roman" w:cs="Times New Roman"/>
          <w:b/>
          <w:bCs/>
          <w:sz w:val="24"/>
          <w:szCs w:val="24"/>
        </w:rPr>
        <w:t>Beliefs:</w:t>
      </w:r>
      <w:r w:rsidR="00263DFE" w:rsidRPr="00B7174F">
        <w:rPr>
          <w:rFonts w:ascii="Times New Roman" w:hAnsi="Times New Roman" w:cs="Times New Roman"/>
          <w:sz w:val="24"/>
          <w:szCs w:val="24"/>
        </w:rPr>
        <w:t>Individual</w:t>
      </w:r>
      <w:proofErr w:type="spellEnd"/>
      <w:proofErr w:type="gramEnd"/>
      <w:r w:rsidR="00263DFE" w:rsidRPr="00B7174F">
        <w:rPr>
          <w:rFonts w:ascii="Times New Roman" w:hAnsi="Times New Roman" w:cs="Times New Roman"/>
          <w:sz w:val="24"/>
          <w:szCs w:val="24"/>
        </w:rPr>
        <w:t xml:space="preserve"> ideas about safety really influenced how well they did. When workers witnessed accidents or were injured themselves, they were more careful in following the safety rules.</w:t>
      </w:r>
    </w:p>
    <w:p w:rsidR="00F034CB" w:rsidRPr="00B7174F" w:rsidRDefault="00F034CB" w:rsidP="00FC2229">
      <w:pPr>
        <w:spacing w:line="360" w:lineRule="auto"/>
        <w:ind w:left="720"/>
        <w:jc w:val="both"/>
        <w:rPr>
          <w:rFonts w:ascii="Times New Roman" w:hAnsi="Times New Roman" w:cs="Times New Roman"/>
          <w:sz w:val="24"/>
          <w:szCs w:val="24"/>
        </w:rPr>
      </w:pP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Variations Among Participant Groups:</w:t>
      </w:r>
    </w:p>
    <w:p w:rsidR="00E71462" w:rsidRPr="00B7174F" w:rsidRDefault="00E71462" w:rsidP="00FC2229">
      <w:pPr>
        <w:numPr>
          <w:ilvl w:val="0"/>
          <w:numId w:val="11"/>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Construction Workers:</w:t>
      </w:r>
      <w:r w:rsidRPr="00B7174F">
        <w:rPr>
          <w:rFonts w:ascii="Times New Roman" w:hAnsi="Times New Roman" w:cs="Times New Roman"/>
          <w:sz w:val="24"/>
          <w:szCs w:val="24"/>
        </w:rPr>
        <w:t xml:space="preserve"> Generally, front-line workers showed variable compliance, often citing lack of equipment or perceived reduction in work efficiency as reasons for non-compliance.</w:t>
      </w:r>
    </w:p>
    <w:p w:rsidR="00E71462" w:rsidRPr="00B7174F" w:rsidRDefault="00E71462" w:rsidP="00FC2229">
      <w:pPr>
        <w:numPr>
          <w:ilvl w:val="0"/>
          <w:numId w:val="11"/>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Site Supervisors:</w:t>
      </w:r>
      <w:r w:rsidRPr="00B7174F">
        <w:rPr>
          <w:rFonts w:ascii="Times New Roman" w:hAnsi="Times New Roman" w:cs="Times New Roman"/>
          <w:sz w:val="24"/>
          <w:szCs w:val="24"/>
        </w:rPr>
        <w:t xml:space="preserve"> Supervisors often found themselves balancing safety compliance with meeting project deadlines, which sometimes led to compromises in safety practices.</w:t>
      </w:r>
    </w:p>
    <w:p w:rsidR="00AC10A6" w:rsidRPr="00B7174F" w:rsidRDefault="00E71462" w:rsidP="00FC2229">
      <w:pPr>
        <w:numPr>
          <w:ilvl w:val="0"/>
          <w:numId w:val="11"/>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 xml:space="preserve">Safety </w:t>
      </w:r>
      <w:proofErr w:type="spellStart"/>
      <w:proofErr w:type="gramStart"/>
      <w:r w:rsidRPr="00B7174F">
        <w:rPr>
          <w:rFonts w:ascii="Times New Roman" w:hAnsi="Times New Roman" w:cs="Times New Roman"/>
          <w:b/>
          <w:bCs/>
          <w:sz w:val="24"/>
          <w:szCs w:val="24"/>
        </w:rPr>
        <w:t>Officers:</w:t>
      </w:r>
      <w:r w:rsidR="00AC10A6" w:rsidRPr="00B7174F">
        <w:rPr>
          <w:rFonts w:ascii="Times New Roman" w:hAnsi="Times New Roman" w:cs="Times New Roman"/>
          <w:sz w:val="24"/>
          <w:szCs w:val="24"/>
        </w:rPr>
        <w:t>They</w:t>
      </w:r>
      <w:proofErr w:type="spellEnd"/>
      <w:proofErr w:type="gramEnd"/>
      <w:r w:rsidR="00AC10A6" w:rsidRPr="00B7174F">
        <w:rPr>
          <w:rFonts w:ascii="Times New Roman" w:hAnsi="Times New Roman" w:cs="Times New Roman"/>
          <w:sz w:val="24"/>
          <w:szCs w:val="24"/>
        </w:rPr>
        <w:t xml:space="preserve"> noted frustration on the part of management and workers regarding inconsistent compliance. They also noted the need for better support from upper management on safety standards.</w:t>
      </w:r>
    </w:p>
    <w:p w:rsidR="00E71462" w:rsidRPr="00B7174F" w:rsidRDefault="00E71462" w:rsidP="00FC2229">
      <w:pPr>
        <w:numPr>
          <w:ilvl w:val="0"/>
          <w:numId w:val="11"/>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Project Managers:</w:t>
      </w:r>
      <w:r w:rsidRPr="00B7174F">
        <w:rPr>
          <w:rFonts w:ascii="Times New Roman" w:hAnsi="Times New Roman" w:cs="Times New Roman"/>
          <w:sz w:val="24"/>
          <w:szCs w:val="24"/>
        </w:rPr>
        <w:t xml:space="preserve"> Acknowledged that economic pressures and client demands often influenced their commitment to enforcing safety regulations strictly.</w:t>
      </w:r>
    </w:p>
    <w:p w:rsidR="003C65CD" w:rsidRPr="00B7174F" w:rsidRDefault="003C65CD"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results indicate that even if many workers are aware of safety measures, it does not mean they will follow them, as it depends on other factors like company culture and enforcement. The need for a multifaceted approach to improve compliance for safety performance are the organizational commitment to safety, training and safety culture.</w:t>
      </w:r>
    </w:p>
    <w:p w:rsidR="00E71462" w:rsidRPr="00B7174F" w:rsidRDefault="00E71462" w:rsidP="00FC2229">
      <w:pPr>
        <w:pStyle w:val="Heading3"/>
        <w:spacing w:line="360" w:lineRule="auto"/>
        <w:rPr>
          <w:rFonts w:ascii="Times New Roman" w:hAnsi="Times New Roman" w:cs="Times New Roman"/>
          <w:b/>
          <w:color w:val="auto"/>
        </w:rPr>
      </w:pPr>
      <w:bookmarkStart w:id="37" w:name="_Toc195720200"/>
      <w:r w:rsidRPr="00B7174F">
        <w:rPr>
          <w:rFonts w:ascii="Times New Roman" w:hAnsi="Times New Roman" w:cs="Times New Roman"/>
          <w:b/>
          <w:color w:val="auto"/>
        </w:rPr>
        <w:t>4.3.2 Challenges in Implementing Safety Protocols</w:t>
      </w:r>
      <w:bookmarkEnd w:id="37"/>
    </w:p>
    <w:p w:rsidR="007D0F43" w:rsidRPr="00B7174F" w:rsidRDefault="007D0F4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There are many challenges to enforcing safety measures in Islamabad’s construction sites. The complications are occurring mainly due to the structure and training of workers, as well as resources and culture of the sector. It is important to know these reasons to make better strategies to ensure workplace safety.</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Major Challenges Identified:</w:t>
      </w:r>
    </w:p>
    <w:p w:rsidR="007D0F43" w:rsidRPr="00B7174F" w:rsidRDefault="00E71462" w:rsidP="00FC2229">
      <w:pPr>
        <w:numPr>
          <w:ilvl w:val="0"/>
          <w:numId w:val="12"/>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 xml:space="preserve">Resource </w:t>
      </w:r>
      <w:proofErr w:type="spellStart"/>
      <w:proofErr w:type="gramStart"/>
      <w:r w:rsidRPr="00B7174F">
        <w:rPr>
          <w:rFonts w:ascii="Times New Roman" w:hAnsi="Times New Roman" w:cs="Times New Roman"/>
          <w:b/>
          <w:bCs/>
          <w:sz w:val="24"/>
          <w:szCs w:val="24"/>
        </w:rPr>
        <w:t>Limitations:</w:t>
      </w:r>
      <w:r w:rsidR="007D0F43" w:rsidRPr="00B7174F">
        <w:rPr>
          <w:rFonts w:ascii="Times New Roman" w:hAnsi="Times New Roman" w:cs="Times New Roman"/>
          <w:sz w:val="24"/>
          <w:szCs w:val="24"/>
        </w:rPr>
        <w:t>It's</w:t>
      </w:r>
      <w:proofErr w:type="spellEnd"/>
      <w:proofErr w:type="gramEnd"/>
      <w:r w:rsidR="007D0F43" w:rsidRPr="00B7174F">
        <w:rPr>
          <w:rFonts w:ascii="Times New Roman" w:hAnsi="Times New Roman" w:cs="Times New Roman"/>
          <w:sz w:val="24"/>
          <w:szCs w:val="24"/>
        </w:rPr>
        <w:t xml:space="preserve"> difficult for many construction sites to have the resources to enforce enough safety measures. There was a shortage of personal protective equipment (PPE), safety signs and advanced safety tools. Having limited resources makes it easier to improvise but often does not follow safety standards. </w:t>
      </w:r>
    </w:p>
    <w:p w:rsidR="00E71462" w:rsidRPr="00B7174F" w:rsidRDefault="00E71462" w:rsidP="00FC2229">
      <w:pPr>
        <w:numPr>
          <w:ilvl w:val="0"/>
          <w:numId w:val="12"/>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lastRenderedPageBreak/>
        <w:t xml:space="preserve">Inadequate </w:t>
      </w:r>
      <w:proofErr w:type="spellStart"/>
      <w:proofErr w:type="gramStart"/>
      <w:r w:rsidRPr="00B7174F">
        <w:rPr>
          <w:rFonts w:ascii="Times New Roman" w:hAnsi="Times New Roman" w:cs="Times New Roman"/>
          <w:b/>
          <w:bCs/>
          <w:sz w:val="24"/>
          <w:szCs w:val="24"/>
        </w:rPr>
        <w:t>Training:</w:t>
      </w:r>
      <w:r w:rsidR="007D0F43" w:rsidRPr="00B7174F">
        <w:rPr>
          <w:rFonts w:ascii="Times New Roman" w:hAnsi="Times New Roman" w:cs="Times New Roman"/>
          <w:sz w:val="24"/>
          <w:szCs w:val="24"/>
        </w:rPr>
        <w:t>Though</w:t>
      </w:r>
      <w:proofErr w:type="spellEnd"/>
      <w:proofErr w:type="gramEnd"/>
      <w:r w:rsidR="007D0F43" w:rsidRPr="00B7174F">
        <w:rPr>
          <w:rFonts w:ascii="Times New Roman" w:hAnsi="Times New Roman" w:cs="Times New Roman"/>
          <w:sz w:val="24"/>
          <w:szCs w:val="24"/>
        </w:rPr>
        <w:t xml:space="preserve"> training programs do exist, their utility is often questioned. Problems include not meeting often, using old training materials, and sessions not matching literacy levels of all workers. In addition, since construction work is temporary, new workers may not undergo safety induction at the start.</w:t>
      </w:r>
    </w:p>
    <w:p w:rsidR="007D0F43" w:rsidRPr="00B7174F" w:rsidRDefault="00E71462" w:rsidP="00FC2229">
      <w:pPr>
        <w:numPr>
          <w:ilvl w:val="0"/>
          <w:numId w:val="12"/>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 xml:space="preserve">Cultural Resistance to Safety </w:t>
      </w:r>
      <w:proofErr w:type="spellStart"/>
      <w:proofErr w:type="gramStart"/>
      <w:r w:rsidRPr="00B7174F">
        <w:rPr>
          <w:rFonts w:ascii="Times New Roman" w:hAnsi="Times New Roman" w:cs="Times New Roman"/>
          <w:b/>
          <w:bCs/>
          <w:sz w:val="24"/>
          <w:szCs w:val="24"/>
        </w:rPr>
        <w:t>Practices:</w:t>
      </w:r>
      <w:r w:rsidR="007D0F43" w:rsidRPr="00B7174F">
        <w:rPr>
          <w:rFonts w:ascii="Times New Roman" w:hAnsi="Times New Roman" w:cs="Times New Roman"/>
          <w:sz w:val="24"/>
          <w:szCs w:val="24"/>
        </w:rPr>
        <w:t>Cultural</w:t>
      </w:r>
      <w:proofErr w:type="spellEnd"/>
      <w:proofErr w:type="gramEnd"/>
      <w:r w:rsidR="007D0F43" w:rsidRPr="00B7174F">
        <w:rPr>
          <w:rFonts w:ascii="Times New Roman" w:hAnsi="Times New Roman" w:cs="Times New Roman"/>
          <w:sz w:val="24"/>
          <w:szCs w:val="24"/>
        </w:rPr>
        <w:t xml:space="preserve"> influences are important in implementing safety protocols. Older or more experienced workers can have a </w:t>
      </w:r>
      <w:proofErr w:type="spellStart"/>
      <w:r w:rsidR="007D0F43" w:rsidRPr="00B7174F">
        <w:rPr>
          <w:rFonts w:ascii="Times New Roman" w:hAnsi="Times New Roman" w:cs="Times New Roman"/>
          <w:sz w:val="24"/>
          <w:szCs w:val="24"/>
        </w:rPr>
        <w:t>mind set</w:t>
      </w:r>
      <w:proofErr w:type="spellEnd"/>
      <w:r w:rsidR="007D0F43" w:rsidRPr="00B7174F">
        <w:rPr>
          <w:rFonts w:ascii="Times New Roman" w:hAnsi="Times New Roman" w:cs="Times New Roman"/>
          <w:sz w:val="24"/>
          <w:szCs w:val="24"/>
        </w:rPr>
        <w:t xml:space="preserve"> that compliance with safety is unnecessary or an inconvenience. Newer workers can get influenced by this attitude. Finding a solution can be tough with something so entrenched in regular life as a culture.</w:t>
      </w:r>
    </w:p>
    <w:p w:rsidR="007D0F43" w:rsidRPr="00B7174F" w:rsidRDefault="00E71462" w:rsidP="00FC2229">
      <w:pPr>
        <w:numPr>
          <w:ilvl w:val="0"/>
          <w:numId w:val="12"/>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 xml:space="preserve">Communication </w:t>
      </w:r>
      <w:proofErr w:type="spellStart"/>
      <w:proofErr w:type="gramStart"/>
      <w:r w:rsidRPr="00B7174F">
        <w:rPr>
          <w:rFonts w:ascii="Times New Roman" w:hAnsi="Times New Roman" w:cs="Times New Roman"/>
          <w:b/>
          <w:bCs/>
          <w:sz w:val="24"/>
          <w:szCs w:val="24"/>
        </w:rPr>
        <w:t>Barriers:</w:t>
      </w:r>
      <w:r w:rsidR="007D0F43" w:rsidRPr="00B7174F">
        <w:rPr>
          <w:rFonts w:ascii="Times New Roman" w:hAnsi="Times New Roman" w:cs="Times New Roman"/>
          <w:sz w:val="24"/>
          <w:szCs w:val="24"/>
        </w:rPr>
        <w:t>Everyone</w:t>
      </w:r>
      <w:proofErr w:type="spellEnd"/>
      <w:proofErr w:type="gramEnd"/>
      <w:r w:rsidR="007D0F43" w:rsidRPr="00B7174F">
        <w:rPr>
          <w:rFonts w:ascii="Times New Roman" w:hAnsi="Times New Roman" w:cs="Times New Roman"/>
          <w:sz w:val="24"/>
          <w:szCs w:val="24"/>
        </w:rPr>
        <w:t xml:space="preserve"> involved with a construction project must be able to communicate clearly at all levels and use their voice to keep the job site safe.  Yet, workers with different languages, high noise levels, and large site setups can cause communication issues. This leads to problems in understanding and carrying out safety rules.</w:t>
      </w:r>
    </w:p>
    <w:p w:rsidR="007D0F43" w:rsidRPr="00B7174F" w:rsidRDefault="00E71462" w:rsidP="00FC2229">
      <w:pPr>
        <w:numPr>
          <w:ilvl w:val="0"/>
          <w:numId w:val="12"/>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 xml:space="preserve">Enforcement </w:t>
      </w:r>
      <w:proofErr w:type="spellStart"/>
      <w:proofErr w:type="gramStart"/>
      <w:r w:rsidRPr="00B7174F">
        <w:rPr>
          <w:rFonts w:ascii="Times New Roman" w:hAnsi="Times New Roman" w:cs="Times New Roman"/>
          <w:b/>
          <w:bCs/>
          <w:sz w:val="24"/>
          <w:szCs w:val="24"/>
        </w:rPr>
        <w:t>Consistency:</w:t>
      </w:r>
      <w:r w:rsidR="007D0F43" w:rsidRPr="00B7174F">
        <w:rPr>
          <w:rFonts w:ascii="Times New Roman" w:hAnsi="Times New Roman" w:cs="Times New Roman"/>
          <w:sz w:val="24"/>
          <w:szCs w:val="24"/>
        </w:rPr>
        <w:t>Complying</w:t>
      </w:r>
      <w:proofErr w:type="spellEnd"/>
      <w:proofErr w:type="gramEnd"/>
      <w:r w:rsidR="007D0F43" w:rsidRPr="00B7174F">
        <w:rPr>
          <w:rFonts w:ascii="Times New Roman" w:hAnsi="Times New Roman" w:cs="Times New Roman"/>
          <w:sz w:val="24"/>
          <w:szCs w:val="24"/>
        </w:rPr>
        <w:t xml:space="preserve"> with safety procedures depend on project and supervisor. On the one hand, the interpretation of safety is different for the same standard, on the other hand, the commitment levels of project manager differ. Moreover, the commitment level varies with project deadlines.</w:t>
      </w:r>
    </w:p>
    <w:p w:rsidR="007D0F43" w:rsidRPr="00B7174F" w:rsidRDefault="00E71462" w:rsidP="00FC2229">
      <w:pPr>
        <w:numPr>
          <w:ilvl w:val="0"/>
          <w:numId w:val="12"/>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 xml:space="preserve">Economic </w:t>
      </w:r>
      <w:proofErr w:type="spellStart"/>
      <w:proofErr w:type="gramStart"/>
      <w:r w:rsidRPr="00B7174F">
        <w:rPr>
          <w:rFonts w:ascii="Times New Roman" w:hAnsi="Times New Roman" w:cs="Times New Roman"/>
          <w:b/>
          <w:bCs/>
          <w:sz w:val="24"/>
          <w:szCs w:val="24"/>
        </w:rPr>
        <w:t>Pressures:</w:t>
      </w:r>
      <w:r w:rsidR="007D0F43" w:rsidRPr="00B7174F">
        <w:rPr>
          <w:rFonts w:ascii="Times New Roman" w:hAnsi="Times New Roman" w:cs="Times New Roman"/>
          <w:sz w:val="24"/>
          <w:szCs w:val="24"/>
        </w:rPr>
        <w:t>When</w:t>
      </w:r>
      <w:proofErr w:type="spellEnd"/>
      <w:proofErr w:type="gramEnd"/>
      <w:r w:rsidR="007D0F43" w:rsidRPr="00B7174F">
        <w:rPr>
          <w:rFonts w:ascii="Times New Roman" w:hAnsi="Times New Roman" w:cs="Times New Roman"/>
          <w:sz w:val="24"/>
          <w:szCs w:val="24"/>
        </w:rPr>
        <w:t xml:space="preserve"> there is pressure of finances and project deadlines, safety gets sacrificed for costs or efficiency. The competition for projects is also making security less relevant in bidding, leading to proposals where safety is no longer a priority but saving costs and time is.</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Impact of These Challenges:</w:t>
      </w:r>
    </w:p>
    <w:p w:rsidR="00DE5B69" w:rsidRPr="00B7174F" w:rsidRDefault="00DE5B69" w:rsidP="00FC2229">
      <w:pPr>
        <w:numPr>
          <w:ilvl w:val="0"/>
          <w:numId w:val="13"/>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These problems all contribute to a safety environment that is unpredictable and diverse in the construction industry in Islamabad. Not following the various safety protocols regularly can put workers and people at risk along with affecting productivity and reputation of the construction industry.</w:t>
      </w:r>
    </w:p>
    <w:p w:rsidR="00DE5B69" w:rsidRPr="00B7174F" w:rsidRDefault="00DE5B69" w:rsidP="00FC2229">
      <w:pPr>
        <w:spacing w:line="360" w:lineRule="auto"/>
        <w:ind w:left="720" w:hanging="360"/>
        <w:jc w:val="both"/>
        <w:rPr>
          <w:rFonts w:ascii="Times New Roman" w:hAnsi="Times New Roman" w:cs="Times New Roman"/>
          <w:sz w:val="24"/>
          <w:szCs w:val="24"/>
        </w:rPr>
      </w:pPr>
      <w:r w:rsidRPr="00B7174F">
        <w:rPr>
          <w:rFonts w:ascii="Times New Roman" w:hAnsi="Times New Roman" w:cs="Times New Roman"/>
          <w:sz w:val="24"/>
          <w:szCs w:val="24"/>
        </w:rPr>
        <w:lastRenderedPageBreak/>
        <w:t>•</w:t>
      </w:r>
      <w:r w:rsidRPr="00B7174F">
        <w:rPr>
          <w:rFonts w:ascii="Times New Roman" w:hAnsi="Times New Roman" w:cs="Times New Roman"/>
          <w:sz w:val="24"/>
          <w:szCs w:val="24"/>
        </w:rPr>
        <w:tab/>
        <w:t>The industry needs a change of attitude towards safety which is something we can’t get just by getting more resources and more training, the discussion groups noted. Many participants said more regulatory oversight, bigger penalties for non-compliant contractors, and more involvement of safety professionals in planning and doing the projects are needed.</w:t>
      </w:r>
    </w:p>
    <w:p w:rsidR="00E71462" w:rsidRPr="00B7174F" w:rsidRDefault="00E71462" w:rsidP="00FC2229">
      <w:pPr>
        <w:pStyle w:val="Heading3"/>
        <w:spacing w:line="360" w:lineRule="auto"/>
        <w:rPr>
          <w:rFonts w:ascii="Times New Roman" w:hAnsi="Times New Roman" w:cs="Times New Roman"/>
          <w:b/>
          <w:color w:val="auto"/>
        </w:rPr>
      </w:pPr>
      <w:bookmarkStart w:id="38" w:name="_Toc195720201"/>
      <w:r w:rsidRPr="00B7174F">
        <w:rPr>
          <w:rFonts w:ascii="Times New Roman" w:hAnsi="Times New Roman" w:cs="Times New Roman"/>
          <w:b/>
          <w:color w:val="auto"/>
        </w:rPr>
        <w:t>4.3.3 Training and Awareness</w:t>
      </w:r>
      <w:bookmarkEnd w:id="38"/>
    </w:p>
    <w:p w:rsidR="007256F3" w:rsidRPr="00B7174F" w:rsidRDefault="007256F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 xml:space="preserve">One of the key elements of a safe workplace is training and awareness. Training program for construction workers not only informs them about safe practices but also creates a culture of safety in the construction sector.  Results that participants see of the programs vary unequal from each other with both pro's and </w:t>
      </w:r>
      <w:proofErr w:type="spellStart"/>
      <w:proofErr w:type="gramStart"/>
      <w:r w:rsidRPr="00B7174F">
        <w:rPr>
          <w:rFonts w:ascii="Times New Roman" w:hAnsi="Times New Roman" w:cs="Times New Roman"/>
          <w:sz w:val="24"/>
          <w:szCs w:val="24"/>
        </w:rPr>
        <w:t>con's</w:t>
      </w:r>
      <w:proofErr w:type="spellEnd"/>
      <w:proofErr w:type="gramEnd"/>
      <w:r w:rsidRPr="00B7174F">
        <w:rPr>
          <w:rFonts w:ascii="Times New Roman" w:hAnsi="Times New Roman" w:cs="Times New Roman"/>
          <w:sz w:val="24"/>
          <w:szCs w:val="24"/>
        </w:rPr>
        <w:t xml:space="preserve"> of the programs.</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Effectiveness of Current Training Programs:</w:t>
      </w:r>
    </w:p>
    <w:p w:rsidR="005C7BD5" w:rsidRPr="00B7174F" w:rsidRDefault="00E71462" w:rsidP="00FC2229">
      <w:pPr>
        <w:numPr>
          <w:ilvl w:val="0"/>
          <w:numId w:val="14"/>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Relevance and Engagement:</w:t>
      </w:r>
      <w:r w:rsidR="00F034CB" w:rsidRPr="00B7174F">
        <w:rPr>
          <w:rFonts w:ascii="Times New Roman" w:hAnsi="Times New Roman" w:cs="Times New Roman"/>
          <w:b/>
          <w:bCs/>
          <w:sz w:val="24"/>
          <w:szCs w:val="24"/>
        </w:rPr>
        <w:t xml:space="preserve"> </w:t>
      </w:r>
      <w:r w:rsidR="005C7BD5" w:rsidRPr="00B7174F">
        <w:rPr>
          <w:rFonts w:ascii="Times New Roman" w:hAnsi="Times New Roman" w:cs="Times New Roman"/>
          <w:sz w:val="24"/>
          <w:szCs w:val="24"/>
        </w:rPr>
        <w:t>When training programs are relevant to the participants and actively engage them, they are more likely to remember and apply them in their daily tasks, participants noted. It was observed that interactive sessions featuring demos and hands-on learning activities are very useful.</w:t>
      </w:r>
    </w:p>
    <w:p w:rsidR="005C7BD5" w:rsidRPr="00B7174F" w:rsidRDefault="00E71462" w:rsidP="00FC2229">
      <w:pPr>
        <w:numPr>
          <w:ilvl w:val="0"/>
          <w:numId w:val="14"/>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Frequency and Timing:</w:t>
      </w:r>
      <w:r w:rsidR="00F034CB" w:rsidRPr="00B7174F">
        <w:rPr>
          <w:rFonts w:ascii="Times New Roman" w:hAnsi="Times New Roman" w:cs="Times New Roman"/>
          <w:b/>
          <w:bCs/>
          <w:sz w:val="24"/>
          <w:szCs w:val="24"/>
        </w:rPr>
        <w:t xml:space="preserve"> </w:t>
      </w:r>
      <w:r w:rsidR="005C7BD5" w:rsidRPr="00B7174F">
        <w:rPr>
          <w:rFonts w:ascii="Times New Roman" w:hAnsi="Times New Roman" w:cs="Times New Roman"/>
          <w:sz w:val="24"/>
          <w:szCs w:val="24"/>
        </w:rPr>
        <w:t>There was a regular complaint regarding the lack of training. Most workers said the first training they got was thorough, but they got behind training intermittently and often overlooked it due to projects. Also, the training was sometimes eventful and poorly attended as it was scheduled during work hours.</w:t>
      </w:r>
    </w:p>
    <w:p w:rsidR="00C66BA1" w:rsidRPr="00B7174F" w:rsidRDefault="00E71462" w:rsidP="00FC2229">
      <w:pPr>
        <w:numPr>
          <w:ilvl w:val="0"/>
          <w:numId w:val="14"/>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Language and Accessibility:</w:t>
      </w:r>
      <w:r w:rsidR="00F034CB" w:rsidRPr="00B7174F">
        <w:rPr>
          <w:rFonts w:ascii="Times New Roman" w:hAnsi="Times New Roman" w:cs="Times New Roman"/>
          <w:b/>
          <w:bCs/>
          <w:sz w:val="24"/>
          <w:szCs w:val="24"/>
        </w:rPr>
        <w:t xml:space="preserve"> </w:t>
      </w:r>
      <w:r w:rsidR="00C66BA1" w:rsidRPr="00B7174F">
        <w:rPr>
          <w:rFonts w:ascii="Times New Roman" w:hAnsi="Times New Roman" w:cs="Times New Roman"/>
          <w:sz w:val="24"/>
          <w:szCs w:val="24"/>
        </w:rPr>
        <w:t>Workplace training programs usually do not consider the different languages used by workers. The materials and presentations are mostly in Urdu or English – languages that often aren’t the first for many workers. This language barrier may cause misunderstanding and misapplication of safety protocols.</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Gaps in Training Practices:</w:t>
      </w:r>
    </w:p>
    <w:p w:rsidR="00E71462" w:rsidRPr="00B7174F" w:rsidRDefault="00E71462" w:rsidP="00FC2229">
      <w:pPr>
        <w:numPr>
          <w:ilvl w:val="0"/>
          <w:numId w:val="1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Customization and Coverage:</w:t>
      </w:r>
      <w:r w:rsidRPr="00B7174F">
        <w:rPr>
          <w:rFonts w:ascii="Times New Roman" w:hAnsi="Times New Roman" w:cs="Times New Roman"/>
          <w:sz w:val="24"/>
          <w:szCs w:val="24"/>
        </w:rPr>
        <w:t xml:space="preserve"> Training is not always customized to the specific needs of different roles within the construction site. For example, electricians, scaffolders, and general laborers face different risks and may require different safety protocols.</w:t>
      </w:r>
    </w:p>
    <w:p w:rsidR="00E71462" w:rsidRPr="00B7174F" w:rsidRDefault="00E71462" w:rsidP="00FC2229">
      <w:pPr>
        <w:numPr>
          <w:ilvl w:val="0"/>
          <w:numId w:val="1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lastRenderedPageBreak/>
        <w:t>Trainer Expertise:</w:t>
      </w:r>
      <w:r w:rsidR="00F034CB" w:rsidRPr="00B7174F">
        <w:rPr>
          <w:rFonts w:ascii="Times New Roman" w:hAnsi="Times New Roman" w:cs="Times New Roman"/>
          <w:b/>
          <w:bCs/>
          <w:sz w:val="24"/>
          <w:szCs w:val="24"/>
        </w:rPr>
        <w:t xml:space="preserve"> </w:t>
      </w:r>
      <w:r w:rsidR="004F2FE5" w:rsidRPr="00B7174F">
        <w:rPr>
          <w:rFonts w:ascii="Times New Roman" w:hAnsi="Times New Roman" w:cs="Times New Roman"/>
          <w:sz w:val="24"/>
          <w:szCs w:val="24"/>
        </w:rPr>
        <w:t>Trainer’s expertise often causes differences in training quality. Sometimes trainers without hands-on experience in construction don't communicate how things are done on site in a practical way.</w:t>
      </w:r>
    </w:p>
    <w:p w:rsidR="00E71462" w:rsidRPr="00B7174F" w:rsidRDefault="00E71462" w:rsidP="00FC2229">
      <w:pPr>
        <w:numPr>
          <w:ilvl w:val="0"/>
          <w:numId w:val="1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Documentation and Tracking:</w:t>
      </w:r>
      <w:r w:rsidRPr="00B7174F">
        <w:rPr>
          <w:rFonts w:ascii="Times New Roman" w:hAnsi="Times New Roman" w:cs="Times New Roman"/>
          <w:sz w:val="24"/>
          <w:szCs w:val="24"/>
        </w:rPr>
        <w:t xml:space="preserve"> There is often a lack of systematic documentation and tracking of completed training sessions and participant outcomes. This makes it difficult to assess the effectiveness of the training programs over time and to ensure compliance with training requirements.</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Suggestions for Improvement:</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Participants suggested several improvements to enhance the effectiveness of training programs:</w:t>
      </w:r>
    </w:p>
    <w:p w:rsidR="00E71462" w:rsidRPr="00B7174F" w:rsidRDefault="00E71462" w:rsidP="00FC2229">
      <w:pPr>
        <w:pStyle w:val="ListParagraph"/>
        <w:numPr>
          <w:ilvl w:val="0"/>
          <w:numId w:val="4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Regular Refreshers:</w:t>
      </w:r>
      <w:r w:rsidRPr="00B7174F">
        <w:rPr>
          <w:rFonts w:ascii="Times New Roman" w:hAnsi="Times New Roman" w:cs="Times New Roman"/>
          <w:sz w:val="24"/>
          <w:szCs w:val="24"/>
        </w:rPr>
        <w:t xml:space="preserve"> More frequent refresher courses to keep safety standards forefront in workers’ minds.</w:t>
      </w:r>
    </w:p>
    <w:p w:rsidR="00E71462" w:rsidRPr="00B7174F" w:rsidRDefault="00E71462" w:rsidP="00FC2229">
      <w:pPr>
        <w:pStyle w:val="ListParagraph"/>
        <w:numPr>
          <w:ilvl w:val="0"/>
          <w:numId w:val="4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Multi-Lingual Delivery:</w:t>
      </w:r>
      <w:r w:rsidRPr="00B7174F">
        <w:rPr>
          <w:rFonts w:ascii="Times New Roman" w:hAnsi="Times New Roman" w:cs="Times New Roman"/>
          <w:sz w:val="24"/>
          <w:szCs w:val="24"/>
        </w:rPr>
        <w:t xml:space="preserve"> Offering training in multiple languages to ensure that all workers understand the content.</w:t>
      </w:r>
    </w:p>
    <w:p w:rsidR="00E71462" w:rsidRPr="00B7174F" w:rsidRDefault="00E71462" w:rsidP="00FC2229">
      <w:pPr>
        <w:pStyle w:val="ListParagraph"/>
        <w:numPr>
          <w:ilvl w:val="0"/>
          <w:numId w:val="4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Role-Specific Modules:</w:t>
      </w:r>
      <w:r w:rsidRPr="00B7174F">
        <w:rPr>
          <w:rFonts w:ascii="Times New Roman" w:hAnsi="Times New Roman" w:cs="Times New Roman"/>
          <w:sz w:val="24"/>
          <w:szCs w:val="24"/>
        </w:rPr>
        <w:t xml:space="preserve"> Developing role-specific safety modules that address the unique risks faced by different worker categories.</w:t>
      </w:r>
    </w:p>
    <w:p w:rsidR="00E71462" w:rsidRPr="00B7174F" w:rsidRDefault="00E71462" w:rsidP="00FC2229">
      <w:pPr>
        <w:pStyle w:val="ListParagraph"/>
        <w:numPr>
          <w:ilvl w:val="0"/>
          <w:numId w:val="4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Use of Technology:</w:t>
      </w:r>
      <w:r w:rsidRPr="00B7174F">
        <w:rPr>
          <w:rFonts w:ascii="Times New Roman" w:hAnsi="Times New Roman" w:cs="Times New Roman"/>
          <w:sz w:val="24"/>
          <w:szCs w:val="24"/>
        </w:rPr>
        <w:t xml:space="preserve"> Incorporating technology, such as virtual reality simulations, could make safety training more engaging and realistic.</w:t>
      </w:r>
    </w:p>
    <w:p w:rsidR="00E71462" w:rsidRPr="00B7174F" w:rsidRDefault="00E71462" w:rsidP="00FC2229">
      <w:pPr>
        <w:pStyle w:val="ListParagraph"/>
        <w:numPr>
          <w:ilvl w:val="0"/>
          <w:numId w:val="4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Enhanced Trainer Qualifications:</w:t>
      </w:r>
      <w:r w:rsidRPr="00B7174F">
        <w:rPr>
          <w:rFonts w:ascii="Times New Roman" w:hAnsi="Times New Roman" w:cs="Times New Roman"/>
          <w:sz w:val="24"/>
          <w:szCs w:val="24"/>
        </w:rPr>
        <w:t xml:space="preserve"> Ensuring that trainers are not only knowledgeable about safety but also possess pedagogical skills to effectively communicate and engage with the workforce.</w:t>
      </w:r>
    </w:p>
    <w:p w:rsidR="00444E57" w:rsidRPr="00B7174F" w:rsidRDefault="00444E57"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data indicates that there is already some training and awareness in place but that much more is needed to make this more effective. Improving the relevance, frequency, and accessibility of training can increase compliance and reduce accidents and injuries on construction sites.</w:t>
      </w:r>
    </w:p>
    <w:p w:rsidR="00E71462" w:rsidRPr="00B7174F" w:rsidRDefault="00E71462" w:rsidP="00FC2229">
      <w:pPr>
        <w:pStyle w:val="Heading3"/>
        <w:spacing w:line="360" w:lineRule="auto"/>
        <w:rPr>
          <w:rFonts w:ascii="Times New Roman" w:hAnsi="Times New Roman" w:cs="Times New Roman"/>
          <w:b/>
          <w:color w:val="auto"/>
        </w:rPr>
      </w:pPr>
      <w:bookmarkStart w:id="39" w:name="_Toc195720202"/>
      <w:r w:rsidRPr="00B7174F">
        <w:rPr>
          <w:rFonts w:ascii="Times New Roman" w:hAnsi="Times New Roman" w:cs="Times New Roman"/>
          <w:b/>
          <w:color w:val="auto"/>
        </w:rPr>
        <w:t>4.3.4 Role of Management and Safety Officers</w:t>
      </w:r>
      <w:bookmarkEnd w:id="39"/>
    </w:p>
    <w:p w:rsidR="00B83651" w:rsidRPr="00B7174F" w:rsidRDefault="00B83651"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management’s and safety officers’ roles are paramount in shaping the safety culture and ensuring compliance in occupational health and safety in the construction industry. Their impact reaches as broadly as planning the job to executing it on-site. The performance of these roles in making safety rules work makes a big difference to safety.</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lastRenderedPageBreak/>
        <w:t>Management's Contribution to Safety:</w:t>
      </w:r>
    </w:p>
    <w:p w:rsidR="00B83651" w:rsidRPr="00B7174F" w:rsidRDefault="00E71462" w:rsidP="00FC2229">
      <w:pPr>
        <w:numPr>
          <w:ilvl w:val="0"/>
          <w:numId w:val="16"/>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Leadership and Commitment:</w:t>
      </w:r>
      <w:r w:rsidR="00F034CB" w:rsidRPr="00B7174F">
        <w:rPr>
          <w:rFonts w:ascii="Times New Roman" w:hAnsi="Times New Roman" w:cs="Times New Roman"/>
          <w:b/>
          <w:bCs/>
          <w:sz w:val="24"/>
          <w:szCs w:val="24"/>
        </w:rPr>
        <w:t xml:space="preserve"> </w:t>
      </w:r>
      <w:r w:rsidR="00B83651" w:rsidRPr="00B7174F">
        <w:rPr>
          <w:rFonts w:ascii="Times New Roman" w:hAnsi="Times New Roman" w:cs="Times New Roman"/>
          <w:sz w:val="24"/>
          <w:szCs w:val="24"/>
        </w:rPr>
        <w:t>When senior management is committed to safety, it sets the tone of an organization’s safety culture. When leaders consistently prioritize the message that safety is important, the organization responds with greater compliance and safety initiative.</w:t>
      </w:r>
    </w:p>
    <w:p w:rsidR="00E71462" w:rsidRPr="00B7174F" w:rsidRDefault="00E71462" w:rsidP="00FC2229">
      <w:pPr>
        <w:numPr>
          <w:ilvl w:val="0"/>
          <w:numId w:val="16"/>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Resource Allocation:</w:t>
      </w:r>
      <w:r w:rsidR="00F034CB" w:rsidRPr="00B7174F">
        <w:rPr>
          <w:rFonts w:ascii="Times New Roman" w:hAnsi="Times New Roman" w:cs="Times New Roman"/>
          <w:b/>
          <w:bCs/>
          <w:sz w:val="24"/>
          <w:szCs w:val="24"/>
        </w:rPr>
        <w:t xml:space="preserve"> </w:t>
      </w:r>
      <w:r w:rsidR="00B83651" w:rsidRPr="00B7174F">
        <w:rPr>
          <w:rFonts w:ascii="Times New Roman" w:hAnsi="Times New Roman" w:cs="Times New Roman"/>
          <w:sz w:val="24"/>
          <w:szCs w:val="24"/>
        </w:rPr>
        <w:t>Effective management makes sure enough resources like budget, staff and time are there for safety. It covers money spent on safety training, equipment, and hiring qualified officers for safety.</w:t>
      </w:r>
    </w:p>
    <w:p w:rsidR="005F3C05" w:rsidRPr="00B7174F" w:rsidRDefault="00E71462" w:rsidP="00FC2229">
      <w:pPr>
        <w:numPr>
          <w:ilvl w:val="0"/>
          <w:numId w:val="16"/>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Policy and Procedure Development:</w:t>
      </w:r>
      <w:r w:rsidR="00F034CB" w:rsidRPr="00B7174F">
        <w:rPr>
          <w:rFonts w:ascii="Times New Roman" w:hAnsi="Times New Roman" w:cs="Times New Roman"/>
          <w:b/>
          <w:bCs/>
          <w:sz w:val="24"/>
          <w:szCs w:val="24"/>
        </w:rPr>
        <w:t xml:space="preserve"> </w:t>
      </w:r>
      <w:r w:rsidR="005F3C05" w:rsidRPr="00B7174F">
        <w:rPr>
          <w:rFonts w:ascii="Times New Roman" w:hAnsi="Times New Roman" w:cs="Times New Roman"/>
          <w:sz w:val="24"/>
          <w:szCs w:val="24"/>
        </w:rPr>
        <w:t xml:space="preserve">Management must establish and implement clear safety policies and procedures for the workplace. How clear, accessible and enforceable these policies are </w:t>
      </w:r>
      <w:proofErr w:type="gramStart"/>
      <w:r w:rsidR="005F3C05" w:rsidRPr="00B7174F">
        <w:rPr>
          <w:rFonts w:ascii="Times New Roman" w:hAnsi="Times New Roman" w:cs="Times New Roman"/>
          <w:sz w:val="24"/>
          <w:szCs w:val="24"/>
        </w:rPr>
        <w:t>determines</w:t>
      </w:r>
      <w:proofErr w:type="gramEnd"/>
      <w:r w:rsidR="005F3C05" w:rsidRPr="00B7174F">
        <w:rPr>
          <w:rFonts w:ascii="Times New Roman" w:hAnsi="Times New Roman" w:cs="Times New Roman"/>
          <w:sz w:val="24"/>
          <w:szCs w:val="24"/>
        </w:rPr>
        <w:t xml:space="preserve"> whether they work or not.</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Challenges Faced by Safety Officers:</w:t>
      </w:r>
    </w:p>
    <w:p w:rsidR="00E71462" w:rsidRPr="00B7174F" w:rsidRDefault="00E71462" w:rsidP="00FC2229">
      <w:pPr>
        <w:numPr>
          <w:ilvl w:val="0"/>
          <w:numId w:val="17"/>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Enforcement:</w:t>
      </w:r>
      <w:r w:rsidRPr="00B7174F">
        <w:rPr>
          <w:rFonts w:ascii="Times New Roman" w:hAnsi="Times New Roman" w:cs="Times New Roman"/>
          <w:sz w:val="24"/>
          <w:szCs w:val="24"/>
        </w:rPr>
        <w:t xml:space="preserve"> Safety officers often face challenges in enforcing safety protocols, especially when their authority is undermined by management priorities or worker resistance.</w:t>
      </w:r>
    </w:p>
    <w:p w:rsidR="00D353E2" w:rsidRPr="00B7174F" w:rsidRDefault="00E71462" w:rsidP="00FC2229">
      <w:pPr>
        <w:numPr>
          <w:ilvl w:val="0"/>
          <w:numId w:val="17"/>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Visibility and Accessibility:</w:t>
      </w:r>
      <w:r w:rsidR="00F034CB" w:rsidRPr="00B7174F">
        <w:rPr>
          <w:rFonts w:ascii="Times New Roman" w:hAnsi="Times New Roman" w:cs="Times New Roman"/>
          <w:b/>
          <w:bCs/>
          <w:sz w:val="24"/>
          <w:szCs w:val="24"/>
        </w:rPr>
        <w:t xml:space="preserve"> </w:t>
      </w:r>
      <w:r w:rsidR="00D353E2" w:rsidRPr="00B7174F">
        <w:rPr>
          <w:rFonts w:ascii="Times New Roman" w:hAnsi="Times New Roman" w:cs="Times New Roman"/>
          <w:sz w:val="24"/>
          <w:szCs w:val="24"/>
        </w:rPr>
        <w:t>The visibility and accessibility of safety officers on site impacts their effectiveness. Having them present all the time ensures that safety measures are being followed, and they can get to the issue as it occurs.</w:t>
      </w:r>
    </w:p>
    <w:p w:rsidR="00E71462" w:rsidRPr="00B7174F" w:rsidRDefault="00E71462" w:rsidP="00FC2229">
      <w:pPr>
        <w:numPr>
          <w:ilvl w:val="0"/>
          <w:numId w:val="17"/>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Training and Expertise:</w:t>
      </w:r>
      <w:r w:rsidRPr="00B7174F">
        <w:rPr>
          <w:rFonts w:ascii="Times New Roman" w:hAnsi="Times New Roman" w:cs="Times New Roman"/>
          <w:sz w:val="24"/>
          <w:szCs w:val="24"/>
        </w:rPr>
        <w:t xml:space="preserve"> The qualifications and training of safety officers vary significantly, impacting their ability to identify risks and enforce protocols effectively.</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Best Practices in Management and Safety Oversight:</w:t>
      </w:r>
    </w:p>
    <w:p w:rsidR="00081B0D" w:rsidRPr="00B7174F" w:rsidRDefault="00E71462" w:rsidP="00FC2229">
      <w:pPr>
        <w:numPr>
          <w:ilvl w:val="0"/>
          <w:numId w:val="18"/>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Regular Safety Audits:</w:t>
      </w:r>
      <w:r w:rsidR="00F034CB" w:rsidRPr="00B7174F">
        <w:rPr>
          <w:rFonts w:ascii="Times New Roman" w:hAnsi="Times New Roman" w:cs="Times New Roman"/>
          <w:b/>
          <w:bCs/>
          <w:sz w:val="24"/>
          <w:szCs w:val="24"/>
        </w:rPr>
        <w:t xml:space="preserve"> </w:t>
      </w:r>
      <w:r w:rsidR="00081B0D" w:rsidRPr="00B7174F">
        <w:rPr>
          <w:rFonts w:ascii="Times New Roman" w:hAnsi="Times New Roman" w:cs="Times New Roman"/>
          <w:sz w:val="24"/>
          <w:szCs w:val="24"/>
        </w:rPr>
        <w:t xml:space="preserve">Routine safety audits and inspections identify non-compliance and also re-emphasize safety as an important priority for the entire </w:t>
      </w:r>
      <w:proofErr w:type="spellStart"/>
      <w:r w:rsidR="00081B0D" w:rsidRPr="00B7174F">
        <w:rPr>
          <w:rFonts w:ascii="Times New Roman" w:hAnsi="Times New Roman" w:cs="Times New Roman"/>
          <w:sz w:val="24"/>
          <w:szCs w:val="24"/>
        </w:rPr>
        <w:t>organisation</w:t>
      </w:r>
      <w:proofErr w:type="spellEnd"/>
      <w:r w:rsidR="00081B0D" w:rsidRPr="00B7174F">
        <w:rPr>
          <w:rFonts w:ascii="Times New Roman" w:hAnsi="Times New Roman" w:cs="Times New Roman"/>
          <w:sz w:val="24"/>
          <w:szCs w:val="24"/>
        </w:rPr>
        <w:t>.</w:t>
      </w:r>
    </w:p>
    <w:p w:rsidR="00C50613" w:rsidRPr="00B7174F" w:rsidRDefault="00E71462" w:rsidP="00FC2229">
      <w:pPr>
        <w:numPr>
          <w:ilvl w:val="0"/>
          <w:numId w:val="18"/>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Open Communication Channels:</w:t>
      </w:r>
      <w:r w:rsidR="00F034CB" w:rsidRPr="00B7174F">
        <w:rPr>
          <w:rFonts w:ascii="Times New Roman" w:hAnsi="Times New Roman" w:cs="Times New Roman"/>
          <w:b/>
          <w:bCs/>
          <w:sz w:val="24"/>
          <w:szCs w:val="24"/>
        </w:rPr>
        <w:t xml:space="preserve"> </w:t>
      </w:r>
      <w:r w:rsidR="00C50613" w:rsidRPr="00B7174F">
        <w:rPr>
          <w:rFonts w:ascii="Times New Roman" w:hAnsi="Times New Roman" w:cs="Times New Roman"/>
          <w:sz w:val="24"/>
          <w:szCs w:val="24"/>
        </w:rPr>
        <w:t>When workers, safety officers, and management can speak openly about safety issues, it can help them deal with problems better.</w:t>
      </w:r>
    </w:p>
    <w:p w:rsidR="00081B0D" w:rsidRPr="00B7174F" w:rsidRDefault="00E71462" w:rsidP="00FC2229">
      <w:pPr>
        <w:numPr>
          <w:ilvl w:val="0"/>
          <w:numId w:val="18"/>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Incentive Programs:</w:t>
      </w:r>
      <w:r w:rsidR="00F034CB" w:rsidRPr="00B7174F">
        <w:rPr>
          <w:rFonts w:ascii="Times New Roman" w:hAnsi="Times New Roman" w:cs="Times New Roman"/>
          <w:b/>
          <w:bCs/>
          <w:sz w:val="24"/>
          <w:szCs w:val="24"/>
        </w:rPr>
        <w:t xml:space="preserve"> </w:t>
      </w:r>
      <w:r w:rsidR="00081B0D" w:rsidRPr="00B7174F">
        <w:rPr>
          <w:rFonts w:ascii="Times New Roman" w:hAnsi="Times New Roman" w:cs="Times New Roman"/>
          <w:sz w:val="24"/>
          <w:szCs w:val="24"/>
        </w:rPr>
        <w:t>When you put in place incentive programs to reward compliance and safe behaviors, workers will be motivated to follow the safety protocols.</w:t>
      </w:r>
    </w:p>
    <w:p w:rsidR="00F034CB" w:rsidRPr="00B7174F" w:rsidRDefault="00F034CB" w:rsidP="00FC2229">
      <w:pPr>
        <w:spacing w:line="360" w:lineRule="auto"/>
        <w:jc w:val="both"/>
        <w:rPr>
          <w:rFonts w:ascii="Times New Roman" w:hAnsi="Times New Roman" w:cs="Times New Roman"/>
          <w:b/>
          <w:bCs/>
          <w:sz w:val="24"/>
          <w:szCs w:val="24"/>
        </w:rPr>
      </w:pPr>
    </w:p>
    <w:p w:rsidR="00F034CB" w:rsidRPr="00B7174F" w:rsidRDefault="00F034CB" w:rsidP="00FC2229">
      <w:pPr>
        <w:spacing w:line="360" w:lineRule="auto"/>
        <w:jc w:val="both"/>
        <w:rPr>
          <w:rFonts w:ascii="Times New Roman" w:hAnsi="Times New Roman" w:cs="Times New Roman"/>
          <w:b/>
          <w:bCs/>
          <w:sz w:val="24"/>
          <w:szCs w:val="24"/>
        </w:rPr>
      </w:pP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Improvement Areas for Management Strategies:</w:t>
      </w:r>
    </w:p>
    <w:p w:rsidR="00E71462" w:rsidRPr="00B7174F" w:rsidRDefault="00E71462" w:rsidP="00FC2229">
      <w:pPr>
        <w:numPr>
          <w:ilvl w:val="0"/>
          <w:numId w:val="19"/>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Engagement with Frontline Workers:</w:t>
      </w:r>
      <w:r w:rsidRPr="00B7174F">
        <w:rPr>
          <w:rFonts w:ascii="Times New Roman" w:hAnsi="Times New Roman" w:cs="Times New Roman"/>
          <w:sz w:val="24"/>
          <w:szCs w:val="24"/>
        </w:rPr>
        <w:t xml:space="preserve"> Direct engagement of management with frontline workers can enhance understanding and implementation of safety protocols. This includes regular site visits and safety meetings to discuss concerns and solutions.</w:t>
      </w:r>
    </w:p>
    <w:p w:rsidR="00E71462" w:rsidRPr="00B7174F" w:rsidRDefault="00E71462" w:rsidP="00FC2229">
      <w:pPr>
        <w:numPr>
          <w:ilvl w:val="0"/>
          <w:numId w:val="19"/>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Continuous Training for Safety Officers:</w:t>
      </w:r>
      <w:r w:rsidRPr="00B7174F">
        <w:rPr>
          <w:rFonts w:ascii="Times New Roman" w:hAnsi="Times New Roman" w:cs="Times New Roman"/>
          <w:sz w:val="24"/>
          <w:szCs w:val="24"/>
        </w:rPr>
        <w:t xml:space="preserve"> Providing ongoing training and professional development opportunities for safety officers ensures they are up-to-date with the latest safety standards and enforcement techniques.</w:t>
      </w:r>
    </w:p>
    <w:p w:rsidR="00E71462" w:rsidRPr="00B7174F" w:rsidRDefault="00E71462" w:rsidP="00FC2229">
      <w:pPr>
        <w:numPr>
          <w:ilvl w:val="0"/>
          <w:numId w:val="19"/>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Integrating Safety into Performance Metrics:</w:t>
      </w:r>
      <w:r w:rsidRPr="00B7174F">
        <w:rPr>
          <w:rFonts w:ascii="Times New Roman" w:hAnsi="Times New Roman" w:cs="Times New Roman"/>
          <w:sz w:val="24"/>
          <w:szCs w:val="24"/>
        </w:rPr>
        <w:t xml:space="preserve"> By integrating safety metrics into project performance evaluations, management can underscore the importance of safety alongside productivity and quality.</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data suggest that while management and safety officers have pivotal roles in ensuring workplace safety, there are areas requiring improvement. Strengthening these roles through better resources, authority, visibility, and continuous training can significantly enhance the implementation of safety protocols.</w:t>
      </w:r>
    </w:p>
    <w:p w:rsidR="00E71462" w:rsidRPr="00B7174F" w:rsidRDefault="00E71462" w:rsidP="00FC2229">
      <w:pPr>
        <w:pStyle w:val="Heading2"/>
        <w:spacing w:line="360" w:lineRule="auto"/>
        <w:rPr>
          <w:rFonts w:ascii="Times New Roman" w:hAnsi="Times New Roman" w:cs="Times New Roman"/>
          <w:b/>
          <w:color w:val="auto"/>
          <w:sz w:val="24"/>
          <w:szCs w:val="24"/>
        </w:rPr>
      </w:pPr>
      <w:bookmarkStart w:id="40" w:name="_Toc195720203"/>
      <w:r w:rsidRPr="00B7174F">
        <w:rPr>
          <w:rFonts w:ascii="Times New Roman" w:hAnsi="Times New Roman" w:cs="Times New Roman"/>
          <w:b/>
          <w:color w:val="auto"/>
          <w:sz w:val="24"/>
          <w:szCs w:val="24"/>
        </w:rPr>
        <w:t>4.4 Comparative Analysis</w:t>
      </w:r>
      <w:bookmarkEnd w:id="40"/>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This section provides a comparative analysis of the findings from this study with existing literature on occupational health and safety in the construction industry. By examining both similarities and differences, we gain a broader perspective on the implementation and effectiveness of safety protocols in different contexts, which can inform recommendations for improving safety practices in Islamabad's construction sector.</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Comparison with Global Safety Practices:</w:t>
      </w:r>
    </w:p>
    <w:p w:rsidR="00E71462" w:rsidRPr="00B7174F" w:rsidRDefault="00E71462" w:rsidP="00FC2229">
      <w:pPr>
        <w:numPr>
          <w:ilvl w:val="0"/>
          <w:numId w:val="20"/>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Regulatory Frameworks:</w:t>
      </w:r>
      <w:r w:rsidRPr="00B7174F">
        <w:rPr>
          <w:rFonts w:ascii="Times New Roman" w:hAnsi="Times New Roman" w:cs="Times New Roman"/>
          <w:sz w:val="24"/>
          <w:szCs w:val="24"/>
        </w:rPr>
        <w:t xml:space="preserve"> The effectiveness of safety practices is heavily influenced by the strength and enforcement of regulatory frameworks. Studies from countries with stringent safety regulations, like the United States and the United Kingdom, show higher compliance and lower accident rates compared to regions with less rigorous enforcement, which mirrors the challenges faced in Islamabad.</w:t>
      </w:r>
    </w:p>
    <w:p w:rsidR="00E71462" w:rsidRPr="00B7174F" w:rsidRDefault="00E71462" w:rsidP="00FC2229">
      <w:pPr>
        <w:numPr>
          <w:ilvl w:val="0"/>
          <w:numId w:val="20"/>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lastRenderedPageBreak/>
        <w:t>Cultural Influences:</w:t>
      </w:r>
      <w:r w:rsidRPr="00B7174F">
        <w:rPr>
          <w:rFonts w:ascii="Times New Roman" w:hAnsi="Times New Roman" w:cs="Times New Roman"/>
          <w:sz w:val="24"/>
          <w:szCs w:val="24"/>
        </w:rPr>
        <w:t xml:space="preserve"> Similar to findings in regions like Southeast Asia and the Middle East, this study highlights cultural influences as significant barriers to safety compliance. A common theme across these regions is resistance to safety measures among older or more experienced workers, rooted in traditional practices and perceptions of risk.</w:t>
      </w:r>
    </w:p>
    <w:p w:rsidR="00E71462" w:rsidRPr="00B7174F" w:rsidRDefault="00E71462" w:rsidP="00FC2229">
      <w:pPr>
        <w:numPr>
          <w:ilvl w:val="0"/>
          <w:numId w:val="20"/>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Training Effectiveness:</w:t>
      </w:r>
      <w:r w:rsidRPr="00B7174F">
        <w:rPr>
          <w:rFonts w:ascii="Times New Roman" w:hAnsi="Times New Roman" w:cs="Times New Roman"/>
          <w:sz w:val="24"/>
          <w:szCs w:val="24"/>
        </w:rPr>
        <w:t xml:space="preserve"> Like findings from Australia and Canada, this study confirms that the effectiveness of training programs is crucial for safety compliance. However, the impact of training is diminished if not reinforced by regular updates and practical engagement, a challenge that is similarly noted in other developing regions.</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Alignment with Safety Innovations:</w:t>
      </w:r>
    </w:p>
    <w:p w:rsidR="00E71462" w:rsidRPr="00B7174F" w:rsidRDefault="00E71462" w:rsidP="00FC2229">
      <w:pPr>
        <w:numPr>
          <w:ilvl w:val="0"/>
          <w:numId w:val="21"/>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Technological Adoption:</w:t>
      </w:r>
      <w:r w:rsidRPr="00B7174F">
        <w:rPr>
          <w:rFonts w:ascii="Times New Roman" w:hAnsi="Times New Roman" w:cs="Times New Roman"/>
          <w:sz w:val="24"/>
          <w:szCs w:val="24"/>
        </w:rPr>
        <w:t xml:space="preserve"> Advanced economies are increasingly using technology, such as virtual reality and mobile apps, to enhance training and compliance. While such technologies are mentioned as potential improvements in this study, their adoption in Islamabad remains limited compared to global practices.</w:t>
      </w:r>
    </w:p>
    <w:p w:rsidR="00E71462" w:rsidRPr="00B7174F" w:rsidRDefault="00E71462" w:rsidP="00FC2229">
      <w:pPr>
        <w:numPr>
          <w:ilvl w:val="0"/>
          <w:numId w:val="21"/>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Worker Engagement:</w:t>
      </w:r>
      <w:r w:rsidRPr="00B7174F">
        <w:rPr>
          <w:rFonts w:ascii="Times New Roman" w:hAnsi="Times New Roman" w:cs="Times New Roman"/>
          <w:sz w:val="24"/>
          <w:szCs w:val="24"/>
        </w:rPr>
        <w:t xml:space="preserve"> Studies from Europe emphasize worker engagement and participatory approaches as key to enhancing safety cultures. This aligns with suggestions from this study, where increased worker engagement in safety discussions and decision-making was highlighted as a need.</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Discrepancies in Safety Management:</w:t>
      </w:r>
    </w:p>
    <w:p w:rsidR="00E71462" w:rsidRPr="00B7174F" w:rsidRDefault="00E71462" w:rsidP="00FC2229">
      <w:pPr>
        <w:numPr>
          <w:ilvl w:val="0"/>
          <w:numId w:val="22"/>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Resource Allocation:</w:t>
      </w:r>
      <w:r w:rsidRPr="00B7174F">
        <w:rPr>
          <w:rFonts w:ascii="Times New Roman" w:hAnsi="Times New Roman" w:cs="Times New Roman"/>
          <w:sz w:val="24"/>
          <w:szCs w:val="24"/>
        </w:rPr>
        <w:t xml:space="preserve"> The disparity in resource allocation for safety measures is stark when comparing Islamabad’s construction sector with those in more developed economies. While financial constraints limit safety investments in Islamabad, wealthier countries often allocate substantial budgets for safety training and equipment.</w:t>
      </w:r>
    </w:p>
    <w:p w:rsidR="00E71462" w:rsidRPr="00B7174F" w:rsidRDefault="00E71462" w:rsidP="00FC2229">
      <w:pPr>
        <w:numPr>
          <w:ilvl w:val="0"/>
          <w:numId w:val="22"/>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Management Commitment:</w:t>
      </w:r>
      <w:r w:rsidRPr="00B7174F">
        <w:rPr>
          <w:rFonts w:ascii="Times New Roman" w:hAnsi="Times New Roman" w:cs="Times New Roman"/>
          <w:sz w:val="24"/>
          <w:szCs w:val="24"/>
        </w:rPr>
        <w:t xml:space="preserve"> The level of management commitment to safety varies significantly. In some European contexts, management sees safety as an integral part of business operations, whereas in Islamabad, it is often viewed as a secondary concern to productivity.</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Broader Implications for Safety in Construction:</w:t>
      </w:r>
    </w:p>
    <w:p w:rsidR="00E71462" w:rsidRPr="00B7174F" w:rsidRDefault="00E71462" w:rsidP="00FC2229">
      <w:pPr>
        <w:numPr>
          <w:ilvl w:val="0"/>
          <w:numId w:val="23"/>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lastRenderedPageBreak/>
        <w:t>The comparative analysis suggests that many of the challenges faced in Islamabad are not unique but are exacerbated by specific local factors such as regulatory weaknesses, cultural norms, and economic pressures.</w:t>
      </w:r>
    </w:p>
    <w:p w:rsidR="00E71462" w:rsidRPr="00B7174F" w:rsidRDefault="00E71462" w:rsidP="00FC2229">
      <w:pPr>
        <w:numPr>
          <w:ilvl w:val="0"/>
          <w:numId w:val="23"/>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success stories from other regions highlight the potential benefits of strengthening regulatory enforcement, enhancing management commitment, and leveraging technology to improve safety outcomes.</w:t>
      </w:r>
    </w:p>
    <w:p w:rsidR="00E71462" w:rsidRPr="00B7174F" w:rsidRDefault="00E71462" w:rsidP="00FC2229">
      <w:pPr>
        <w:pStyle w:val="Heading2"/>
        <w:spacing w:line="360" w:lineRule="auto"/>
        <w:rPr>
          <w:rFonts w:ascii="Times New Roman" w:hAnsi="Times New Roman" w:cs="Times New Roman"/>
          <w:b/>
          <w:color w:val="auto"/>
          <w:sz w:val="24"/>
          <w:szCs w:val="24"/>
        </w:rPr>
      </w:pPr>
      <w:bookmarkStart w:id="41" w:name="_Toc195720204"/>
      <w:r w:rsidRPr="00B7174F">
        <w:rPr>
          <w:rFonts w:ascii="Times New Roman" w:hAnsi="Times New Roman" w:cs="Times New Roman"/>
          <w:b/>
          <w:color w:val="auto"/>
          <w:sz w:val="24"/>
          <w:szCs w:val="24"/>
        </w:rPr>
        <w:t>4.5 Discussion on Cultural and Regulatory Impact</w:t>
      </w:r>
      <w:bookmarkEnd w:id="41"/>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This section explores the significant impact of cultural and regulatory factors on the implementation and effectiveness of safety protocols within Islamabad's construction industry. Understanding these influences is crucial for tailoring interventions that can effectively address the unique challenges presented by the local context.</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Cultural Influences on Safety Practices:</w:t>
      </w:r>
    </w:p>
    <w:p w:rsidR="00E71462" w:rsidRPr="00B7174F" w:rsidRDefault="00E71462" w:rsidP="00FC2229">
      <w:pPr>
        <w:numPr>
          <w:ilvl w:val="0"/>
          <w:numId w:val="24"/>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Perceptions of Safety:</w:t>
      </w:r>
      <w:r w:rsidRPr="00B7174F">
        <w:rPr>
          <w:rFonts w:ascii="Times New Roman" w:hAnsi="Times New Roman" w:cs="Times New Roman"/>
          <w:sz w:val="24"/>
          <w:szCs w:val="24"/>
        </w:rPr>
        <w:t xml:space="preserve"> Cultural norms and values significantly affect perceptions of safety in the workplace. In Islamabad, like in many South Asian contexts, there is a prevalent belief that accidents are an inevitable part of construction work, which undermines the urgency and importance of strict adherence to safety protocols. This cultural fatalism can lead to passive attitudes toward safety training and compliance.</w:t>
      </w:r>
    </w:p>
    <w:p w:rsidR="00E71462" w:rsidRPr="00B7174F" w:rsidRDefault="00E71462" w:rsidP="00FC2229">
      <w:pPr>
        <w:numPr>
          <w:ilvl w:val="0"/>
          <w:numId w:val="24"/>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Resistance to Change:</w:t>
      </w:r>
      <w:r w:rsidRPr="00B7174F">
        <w:rPr>
          <w:rFonts w:ascii="Times New Roman" w:hAnsi="Times New Roman" w:cs="Times New Roman"/>
          <w:sz w:val="24"/>
          <w:szCs w:val="24"/>
        </w:rPr>
        <w:t xml:space="preserve"> There is a notable resistance to change among older workers who are accustomed to traditional methods of working. These workers often influence the safety culture negatively by perpetuating outdated practices and downplaying the benefits of new safety measures.</w:t>
      </w:r>
    </w:p>
    <w:p w:rsidR="00E71462" w:rsidRPr="00B7174F" w:rsidRDefault="00E71462" w:rsidP="00FC2229">
      <w:pPr>
        <w:numPr>
          <w:ilvl w:val="0"/>
          <w:numId w:val="24"/>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Community and Family Influences:</w:t>
      </w:r>
      <w:r w:rsidRPr="00B7174F">
        <w:rPr>
          <w:rFonts w:ascii="Times New Roman" w:hAnsi="Times New Roman" w:cs="Times New Roman"/>
          <w:sz w:val="24"/>
          <w:szCs w:val="24"/>
        </w:rPr>
        <w:t xml:space="preserve"> Workers' decisions and behaviors are often influenced by community and family expectations. In some cases, the need to secure and maintain employment can pressure workers to conform to unsafe practices or overlook safety violations.</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Regulatory Impact on Safety Implementation:</w:t>
      </w:r>
    </w:p>
    <w:p w:rsidR="00E71462" w:rsidRPr="00B7174F" w:rsidRDefault="00E71462" w:rsidP="00FC2229">
      <w:pPr>
        <w:numPr>
          <w:ilvl w:val="0"/>
          <w:numId w:val="2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Enforcement Challenges:</w:t>
      </w:r>
      <w:r w:rsidRPr="00B7174F">
        <w:rPr>
          <w:rFonts w:ascii="Times New Roman" w:hAnsi="Times New Roman" w:cs="Times New Roman"/>
          <w:sz w:val="24"/>
          <w:szCs w:val="24"/>
        </w:rPr>
        <w:t xml:space="preserve"> One of the critical barriers to improving safety standards in Islamabad's construction industry is the inconsistent enforcement of safety regulations. </w:t>
      </w:r>
      <w:r w:rsidRPr="00B7174F">
        <w:rPr>
          <w:rFonts w:ascii="Times New Roman" w:hAnsi="Times New Roman" w:cs="Times New Roman"/>
          <w:sz w:val="24"/>
          <w:szCs w:val="24"/>
        </w:rPr>
        <w:lastRenderedPageBreak/>
        <w:t>Despite the existence of laws and policies designed to protect workers, the lack of rigorous enforcement and monitoring allows for widespread non-compliance.</w:t>
      </w:r>
    </w:p>
    <w:p w:rsidR="00E71462" w:rsidRPr="00B7174F" w:rsidRDefault="00E71462" w:rsidP="00FC2229">
      <w:pPr>
        <w:numPr>
          <w:ilvl w:val="0"/>
          <w:numId w:val="2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Regulatory Framework:</w:t>
      </w:r>
      <w:r w:rsidRPr="00B7174F">
        <w:rPr>
          <w:rFonts w:ascii="Times New Roman" w:hAnsi="Times New Roman" w:cs="Times New Roman"/>
          <w:sz w:val="24"/>
          <w:szCs w:val="24"/>
        </w:rPr>
        <w:t xml:space="preserve"> The regulatory framework in Islamabad, although structured, lacks the comprehensiveness and adaptability seen in more developed regulatory environments. This deficiency limits the framework's effectiveness in addressing the specific risks associated with modern construction practices.</w:t>
      </w:r>
    </w:p>
    <w:p w:rsidR="00E71462" w:rsidRPr="00B7174F" w:rsidRDefault="00E71462" w:rsidP="00FC2229">
      <w:pPr>
        <w:numPr>
          <w:ilvl w:val="0"/>
          <w:numId w:val="2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Government and Industry Collaboration:</w:t>
      </w:r>
      <w:r w:rsidRPr="00B7174F">
        <w:rPr>
          <w:rFonts w:ascii="Times New Roman" w:hAnsi="Times New Roman" w:cs="Times New Roman"/>
          <w:sz w:val="24"/>
          <w:szCs w:val="24"/>
        </w:rPr>
        <w:t xml:space="preserve"> There is a significant need for enhanced collaboration between government bodies and industry stakeholders to update and enforce safety regulations. This collaboration could help in crafting regulations that are both practical and effective in the local context.</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Strategies for Cultural and Regulatory Enhancement:</w:t>
      </w:r>
    </w:p>
    <w:p w:rsidR="00E71462" w:rsidRPr="00B7174F" w:rsidRDefault="00E71462" w:rsidP="00FC2229">
      <w:pPr>
        <w:numPr>
          <w:ilvl w:val="0"/>
          <w:numId w:val="26"/>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Cultural Shifts:</w:t>
      </w:r>
      <w:r w:rsidRPr="00B7174F">
        <w:rPr>
          <w:rFonts w:ascii="Times New Roman" w:hAnsi="Times New Roman" w:cs="Times New Roman"/>
          <w:sz w:val="24"/>
          <w:szCs w:val="24"/>
        </w:rPr>
        <w:t xml:space="preserve"> Efforts to shift cultural perceptions about safety should focus on education and awareness campaigns that reach out to workers, their families, and community leaders. Highlighting the economic and personal benefits of safety can help change the narrative around risk and prevention.</w:t>
      </w:r>
    </w:p>
    <w:p w:rsidR="00E71462" w:rsidRPr="00B7174F" w:rsidRDefault="00E71462" w:rsidP="00FC2229">
      <w:pPr>
        <w:numPr>
          <w:ilvl w:val="0"/>
          <w:numId w:val="26"/>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Regulatory Reforms:</w:t>
      </w:r>
      <w:r w:rsidRPr="00B7174F">
        <w:rPr>
          <w:rFonts w:ascii="Times New Roman" w:hAnsi="Times New Roman" w:cs="Times New Roman"/>
          <w:sz w:val="24"/>
          <w:szCs w:val="24"/>
        </w:rPr>
        <w:t xml:space="preserve"> Strengthening the regulatory framework requires both updating the existing laws to reflect the current realities of construction work and improving the enforcement mechanisms to ensure compliance. Introducing digital tools for monitoring and compliance checks can be an effective modern approach.</w:t>
      </w:r>
    </w:p>
    <w:p w:rsidR="00E71462" w:rsidRPr="00B7174F" w:rsidRDefault="00E71462" w:rsidP="00FC2229">
      <w:pPr>
        <w:numPr>
          <w:ilvl w:val="0"/>
          <w:numId w:val="26"/>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Capacity Building:</w:t>
      </w:r>
      <w:r w:rsidRPr="00B7174F">
        <w:rPr>
          <w:rFonts w:ascii="Times New Roman" w:hAnsi="Times New Roman" w:cs="Times New Roman"/>
          <w:sz w:val="24"/>
          <w:szCs w:val="24"/>
        </w:rPr>
        <w:t xml:space="preserve"> Building the capacity of local safety officers and regulatory bodies through training and resources can enhance the overall efficacy of the regulatory framework. Equipping these bodies with the necessary tools and knowledge allows for better oversight and enforcement of safety standards.</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Conclusion:</w:t>
      </w:r>
      <w:r w:rsidRPr="00B7174F">
        <w:rPr>
          <w:rFonts w:ascii="Times New Roman" w:hAnsi="Times New Roman" w:cs="Times New Roman"/>
          <w:sz w:val="24"/>
          <w:szCs w:val="24"/>
        </w:rPr>
        <w:t xml:space="preserve"> The cultural and regulatory impacts on safety in Islamabad's construction sector are profound and interlinked. Tackling these issues requires a multi-faceted approach that includes educational initiatives, regulatory reforms, and enhanced enforcement strategies. By addressing these root causes, the construction industry in Islamabad can move towards a safer and more compliant operational model.</w:t>
      </w:r>
    </w:p>
    <w:p w:rsidR="00E71462" w:rsidRPr="00B7174F" w:rsidRDefault="00E71462" w:rsidP="00FC2229">
      <w:pPr>
        <w:pStyle w:val="Heading2"/>
        <w:spacing w:line="360" w:lineRule="auto"/>
        <w:rPr>
          <w:rFonts w:ascii="Times New Roman" w:hAnsi="Times New Roman" w:cs="Times New Roman"/>
          <w:b/>
          <w:color w:val="auto"/>
          <w:sz w:val="24"/>
          <w:szCs w:val="24"/>
        </w:rPr>
      </w:pPr>
      <w:bookmarkStart w:id="42" w:name="_Toc195720205"/>
      <w:r w:rsidRPr="00B7174F">
        <w:rPr>
          <w:rFonts w:ascii="Times New Roman" w:hAnsi="Times New Roman" w:cs="Times New Roman"/>
          <w:b/>
          <w:color w:val="auto"/>
          <w:sz w:val="24"/>
          <w:szCs w:val="24"/>
        </w:rPr>
        <w:lastRenderedPageBreak/>
        <w:t>4.6 Implications for Policy and Practice</w:t>
      </w:r>
      <w:bookmarkEnd w:id="42"/>
      <w:r w:rsidR="00F034CB" w:rsidRPr="00B7174F">
        <w:rPr>
          <w:rFonts w:ascii="Times New Roman" w:hAnsi="Times New Roman" w:cs="Times New Roman"/>
          <w:b/>
          <w:color w:val="auto"/>
          <w:sz w:val="24"/>
          <w:szCs w:val="24"/>
        </w:rPr>
        <w:t xml:space="preserve"> </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Based on the findings from this study and the analysis provided, several key implications emerge for policy and practice that could significantly enhance the safety standards and culture in Islamabad's construction industry. The recommendations are designed to address both systemic issues and practical challenges identified in the research.</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Policy Recommendations:</w:t>
      </w:r>
    </w:p>
    <w:p w:rsidR="00E71462" w:rsidRPr="00B7174F" w:rsidRDefault="00E71462" w:rsidP="00FC2229">
      <w:pPr>
        <w:pStyle w:val="ListParagraph"/>
        <w:numPr>
          <w:ilvl w:val="0"/>
          <w:numId w:val="27"/>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Strengthen Regulatory Frameworks:</w:t>
      </w:r>
    </w:p>
    <w:p w:rsidR="00E71462" w:rsidRPr="00B7174F" w:rsidRDefault="00E71462" w:rsidP="00FC2229">
      <w:pPr>
        <w:numPr>
          <w:ilvl w:val="1"/>
          <w:numId w:val="27"/>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Update and expand the existing safety regulations to cover more aspects of modern construction practices and risks.</w:t>
      </w:r>
    </w:p>
    <w:p w:rsidR="00E71462" w:rsidRPr="00B7174F" w:rsidRDefault="00E71462" w:rsidP="00FC2229">
      <w:pPr>
        <w:numPr>
          <w:ilvl w:val="1"/>
          <w:numId w:val="27"/>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Introduce stricter penalties for non-compliance to deter safety violations effectively.</w:t>
      </w:r>
    </w:p>
    <w:p w:rsidR="00E71462" w:rsidRPr="00B7174F" w:rsidRDefault="00E71462" w:rsidP="00FC2229">
      <w:pPr>
        <w:numPr>
          <w:ilvl w:val="0"/>
          <w:numId w:val="27"/>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Enhanced Enforcement Mechanisms:</w:t>
      </w:r>
    </w:p>
    <w:p w:rsidR="00E71462" w:rsidRPr="00B7174F" w:rsidRDefault="00E71462" w:rsidP="00FC2229">
      <w:pPr>
        <w:numPr>
          <w:ilvl w:val="1"/>
          <w:numId w:val="27"/>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Develop a system for regular and random inspections of construction sites by trained safety officers.</w:t>
      </w:r>
    </w:p>
    <w:p w:rsidR="00E71462" w:rsidRPr="00B7174F" w:rsidRDefault="00E71462" w:rsidP="00FC2229">
      <w:pPr>
        <w:numPr>
          <w:ilvl w:val="1"/>
          <w:numId w:val="27"/>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Implement digital tracking and reporting systems to improve transparency and accountability in safety practices.</w:t>
      </w:r>
    </w:p>
    <w:p w:rsidR="00E71462" w:rsidRPr="00B7174F" w:rsidRDefault="00E71462" w:rsidP="00FC2229">
      <w:pPr>
        <w:numPr>
          <w:ilvl w:val="0"/>
          <w:numId w:val="27"/>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Government-Industry Partnerships:</w:t>
      </w:r>
    </w:p>
    <w:p w:rsidR="00E71462" w:rsidRPr="00B7174F" w:rsidRDefault="00E71462" w:rsidP="00FC2229">
      <w:pPr>
        <w:numPr>
          <w:ilvl w:val="1"/>
          <w:numId w:val="27"/>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Foster collaborations between government bodies and construction companies to develop safety protocols that are both feasible and effective.</w:t>
      </w:r>
    </w:p>
    <w:p w:rsidR="00E71462" w:rsidRPr="00B7174F" w:rsidRDefault="00E71462" w:rsidP="00FC2229">
      <w:pPr>
        <w:numPr>
          <w:ilvl w:val="1"/>
          <w:numId w:val="27"/>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Encourage joint initiatives for safety training programs and public awareness campaigns.</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Practical Recommendations for Industry Practices:</w:t>
      </w:r>
    </w:p>
    <w:p w:rsidR="00E71462" w:rsidRPr="00B7174F" w:rsidRDefault="00E71462" w:rsidP="00FC2229">
      <w:pPr>
        <w:pStyle w:val="ListParagraph"/>
        <w:numPr>
          <w:ilvl w:val="0"/>
          <w:numId w:val="28"/>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Cultural Shift in Safety Perception:</w:t>
      </w:r>
    </w:p>
    <w:p w:rsidR="00E71462" w:rsidRPr="00B7174F" w:rsidRDefault="00E71462" w:rsidP="00FC2229">
      <w:pPr>
        <w:numPr>
          <w:ilvl w:val="1"/>
          <w:numId w:val="28"/>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Launch comprehensive safety awareness campaigns targeting workers, managers, and the broader community to shift cultural perceptions about workplace safety.</w:t>
      </w:r>
    </w:p>
    <w:p w:rsidR="00E71462" w:rsidRPr="00B7174F" w:rsidRDefault="00E71462" w:rsidP="00FC2229">
      <w:pPr>
        <w:numPr>
          <w:ilvl w:val="1"/>
          <w:numId w:val="28"/>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lastRenderedPageBreak/>
        <w:t>Involve family members in awareness programs to extend the safety culture beyond the workplace.</w:t>
      </w:r>
    </w:p>
    <w:p w:rsidR="00E71462" w:rsidRPr="00B7174F" w:rsidRDefault="00E71462" w:rsidP="00FC2229">
      <w:pPr>
        <w:numPr>
          <w:ilvl w:val="0"/>
          <w:numId w:val="28"/>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Improving Training Programs:</w:t>
      </w:r>
    </w:p>
    <w:p w:rsidR="00E71462" w:rsidRPr="00B7174F" w:rsidRDefault="00E71462" w:rsidP="00FC2229">
      <w:pPr>
        <w:numPr>
          <w:ilvl w:val="1"/>
          <w:numId w:val="28"/>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Standardize safety training across the industry to ensure all workers receive consistent and high-quality instruction.</w:t>
      </w:r>
    </w:p>
    <w:p w:rsidR="00E71462" w:rsidRPr="00B7174F" w:rsidRDefault="00E71462" w:rsidP="00FC2229">
      <w:pPr>
        <w:numPr>
          <w:ilvl w:val="1"/>
          <w:numId w:val="28"/>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Use technology, such as VR simulations and mobile apps, to make safety training more engaging and accessible.</w:t>
      </w:r>
    </w:p>
    <w:p w:rsidR="00E71462" w:rsidRPr="00B7174F" w:rsidRDefault="00E71462" w:rsidP="00FC2229">
      <w:pPr>
        <w:numPr>
          <w:ilvl w:val="0"/>
          <w:numId w:val="28"/>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Leadership and Management Commitment:</w:t>
      </w:r>
    </w:p>
    <w:p w:rsidR="00E71462" w:rsidRPr="00B7174F" w:rsidRDefault="00E71462" w:rsidP="00FC2229">
      <w:pPr>
        <w:numPr>
          <w:ilvl w:val="1"/>
          <w:numId w:val="28"/>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Encourage senior management in construction firms to take active roles in promoting and investing in safety measures.</w:t>
      </w:r>
    </w:p>
    <w:p w:rsidR="00E71462" w:rsidRPr="00B7174F" w:rsidRDefault="00E71462" w:rsidP="00FC2229">
      <w:pPr>
        <w:numPr>
          <w:ilvl w:val="1"/>
          <w:numId w:val="28"/>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Include safety performance as a key metric in evaluating project managers and supervisors, linking it to incentives and promotions.</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Enhancing Safety Officer Roles:</w:t>
      </w:r>
    </w:p>
    <w:p w:rsidR="00E71462" w:rsidRPr="00B7174F" w:rsidRDefault="00E71462" w:rsidP="00FC2229">
      <w:pPr>
        <w:pStyle w:val="ListParagraph"/>
        <w:numPr>
          <w:ilvl w:val="0"/>
          <w:numId w:val="29"/>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Capacity Building for Safety Officers:</w:t>
      </w:r>
    </w:p>
    <w:p w:rsidR="00E71462" w:rsidRPr="00B7174F" w:rsidRDefault="00E71462" w:rsidP="00FC2229">
      <w:pPr>
        <w:numPr>
          <w:ilvl w:val="1"/>
          <w:numId w:val="29"/>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Provide continuous professional development opportunities for safety officers to keep them updated with the latest safety technologies and practices.</w:t>
      </w:r>
    </w:p>
    <w:p w:rsidR="00E71462" w:rsidRPr="00B7174F" w:rsidRDefault="00E71462" w:rsidP="00FC2229">
      <w:pPr>
        <w:numPr>
          <w:ilvl w:val="1"/>
          <w:numId w:val="29"/>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Increase the authority of safety officers on construction sites to enforce safety measures effectively.</w:t>
      </w:r>
    </w:p>
    <w:p w:rsidR="00E71462" w:rsidRPr="00B7174F" w:rsidRDefault="00E71462" w:rsidP="00FC2229">
      <w:pPr>
        <w:numPr>
          <w:ilvl w:val="0"/>
          <w:numId w:val="29"/>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Community and Worker Engagement:</w:t>
      </w:r>
    </w:p>
    <w:p w:rsidR="00E71462" w:rsidRPr="00B7174F" w:rsidRDefault="00E71462" w:rsidP="00FC2229">
      <w:pPr>
        <w:numPr>
          <w:ilvl w:val="1"/>
          <w:numId w:val="29"/>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Establish regular forums where workers can voice safety concerns and suggestions without fear of reprisal.</w:t>
      </w:r>
    </w:p>
    <w:p w:rsidR="00E71462" w:rsidRPr="00B7174F" w:rsidRDefault="00E71462" w:rsidP="00FC2229">
      <w:pPr>
        <w:numPr>
          <w:ilvl w:val="1"/>
          <w:numId w:val="29"/>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Develop peer-led safety programs that leverage the influence of respected workers to promote safety practices among their colleagues.</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Conclusion:</w:t>
      </w:r>
      <w:r w:rsidR="00F034CB" w:rsidRPr="00B7174F">
        <w:rPr>
          <w:rFonts w:ascii="Times New Roman" w:hAnsi="Times New Roman" w:cs="Times New Roman"/>
          <w:b/>
          <w:bCs/>
          <w:sz w:val="24"/>
          <w:szCs w:val="24"/>
        </w:rPr>
        <w:t xml:space="preserve"> </w:t>
      </w:r>
      <w:r w:rsidR="00221AEE" w:rsidRPr="00B7174F">
        <w:rPr>
          <w:rFonts w:ascii="Times New Roman" w:hAnsi="Times New Roman" w:cs="Times New Roman"/>
          <w:sz w:val="24"/>
          <w:szCs w:val="24"/>
        </w:rPr>
        <w:t xml:space="preserve">The aim of these recommendations is to create a solid safety culture in the construction industry of Islamabad, wherein safety is considered as important as productivity and profit. Making these changes will take hard work. Everyone will be a part of that work including </w:t>
      </w:r>
      <w:r w:rsidR="00221AEE" w:rsidRPr="00B7174F">
        <w:rPr>
          <w:rFonts w:ascii="Times New Roman" w:hAnsi="Times New Roman" w:cs="Times New Roman"/>
          <w:sz w:val="24"/>
          <w:szCs w:val="24"/>
        </w:rPr>
        <w:lastRenderedPageBreak/>
        <w:t>the government, business, and workers. Islamabad may develop better construction safety standards through a combination of regulatory frameworks and workplace safety cultures so that there is fewer accidents and more healthy work environments.</w:t>
      </w:r>
    </w:p>
    <w:p w:rsidR="00E71462" w:rsidRPr="00B7174F" w:rsidRDefault="00E71462" w:rsidP="00FC2229">
      <w:pPr>
        <w:pStyle w:val="Heading2"/>
        <w:spacing w:line="360" w:lineRule="auto"/>
        <w:rPr>
          <w:rFonts w:ascii="Times New Roman" w:hAnsi="Times New Roman" w:cs="Times New Roman"/>
          <w:b/>
          <w:color w:val="auto"/>
          <w:sz w:val="24"/>
          <w:szCs w:val="24"/>
        </w:rPr>
      </w:pPr>
      <w:bookmarkStart w:id="43" w:name="_Toc195720206"/>
      <w:r w:rsidRPr="00B7174F">
        <w:rPr>
          <w:rFonts w:ascii="Times New Roman" w:hAnsi="Times New Roman" w:cs="Times New Roman"/>
          <w:b/>
          <w:color w:val="auto"/>
          <w:sz w:val="24"/>
          <w:szCs w:val="24"/>
        </w:rPr>
        <w:t>4.7 Limitations of the Study</w:t>
      </w:r>
      <w:bookmarkEnd w:id="43"/>
    </w:p>
    <w:p w:rsidR="00221AEE" w:rsidRPr="00B7174F" w:rsidRDefault="00221AEE"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aim of this study is to have an insight about the implementation of occupational health and safety procedures in construction indus</w:t>
      </w:r>
      <w:r w:rsidR="00732492" w:rsidRPr="00B7174F">
        <w:rPr>
          <w:rFonts w:ascii="Times New Roman" w:hAnsi="Times New Roman" w:cs="Times New Roman"/>
          <w:sz w:val="24"/>
          <w:szCs w:val="24"/>
        </w:rPr>
        <w:t>try at Islamabad. But, there were some</w:t>
      </w:r>
      <w:r w:rsidRPr="00B7174F">
        <w:rPr>
          <w:rFonts w:ascii="Times New Roman" w:hAnsi="Times New Roman" w:cs="Times New Roman"/>
          <w:sz w:val="24"/>
          <w:szCs w:val="24"/>
        </w:rPr>
        <w:t xml:space="preserve"> limitations that need to be acknowledged and which may affect the findings.</w:t>
      </w:r>
    </w:p>
    <w:p w:rsidR="00E71462" w:rsidRPr="00B7174F" w:rsidRDefault="00E71462" w:rsidP="00FC2229">
      <w:pPr>
        <w:pStyle w:val="ListParagraph"/>
        <w:numPr>
          <w:ilvl w:val="0"/>
          <w:numId w:val="30"/>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Sample Size and Diversity:</w:t>
      </w:r>
    </w:p>
    <w:p w:rsidR="00EE59D5" w:rsidRPr="00B7174F" w:rsidRDefault="00EE59D5" w:rsidP="00FC2229">
      <w:pPr>
        <w:spacing w:line="360" w:lineRule="auto"/>
        <w:ind w:left="720"/>
        <w:jc w:val="both"/>
        <w:rPr>
          <w:rFonts w:ascii="Times New Roman" w:hAnsi="Times New Roman" w:cs="Times New Roman"/>
          <w:sz w:val="24"/>
          <w:szCs w:val="24"/>
        </w:rPr>
      </w:pPr>
      <w:r w:rsidRPr="00B7174F">
        <w:rPr>
          <w:rFonts w:ascii="Times New Roman" w:hAnsi="Times New Roman" w:cs="Times New Roman"/>
          <w:sz w:val="24"/>
          <w:szCs w:val="24"/>
        </w:rPr>
        <w:t>Study focused on certain construction sites in Islamabad. Even though attempts were made to recruit a broad range of participants, the findings can’t be said to be representative of the whole industry, especially smaller or rural projects.</w:t>
      </w:r>
    </w:p>
    <w:p w:rsidR="00E71462" w:rsidRPr="00B7174F" w:rsidRDefault="00E71462" w:rsidP="00FC2229">
      <w:pPr>
        <w:numPr>
          <w:ilvl w:val="0"/>
          <w:numId w:val="30"/>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Temporal Constraints:</w:t>
      </w:r>
    </w:p>
    <w:p w:rsidR="00E71462" w:rsidRPr="00B7174F" w:rsidRDefault="00E71462" w:rsidP="00FC2229">
      <w:pPr>
        <w:spacing w:line="360" w:lineRule="auto"/>
        <w:ind w:left="720"/>
        <w:jc w:val="both"/>
        <w:rPr>
          <w:rFonts w:ascii="Times New Roman" w:hAnsi="Times New Roman" w:cs="Times New Roman"/>
          <w:sz w:val="24"/>
          <w:szCs w:val="24"/>
        </w:rPr>
      </w:pPr>
      <w:r w:rsidRPr="00B7174F">
        <w:rPr>
          <w:rFonts w:ascii="Times New Roman" w:hAnsi="Times New Roman" w:cs="Times New Roman"/>
          <w:sz w:val="24"/>
          <w:szCs w:val="24"/>
        </w:rPr>
        <w:t>The study was conducted over a limited period, which restricts the ability to track long-term trends or the impact of interventions over time. Longitudinal studies could provide a deeper understanding of changes and developments in safety practices.</w:t>
      </w:r>
    </w:p>
    <w:p w:rsidR="00E71462" w:rsidRPr="00B7174F" w:rsidRDefault="00E71462" w:rsidP="00FC2229">
      <w:pPr>
        <w:numPr>
          <w:ilvl w:val="0"/>
          <w:numId w:val="30"/>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Cultural and Communication Barriers:</w:t>
      </w:r>
    </w:p>
    <w:p w:rsidR="00E71462" w:rsidRPr="00B7174F" w:rsidRDefault="00E71462" w:rsidP="00FC2229">
      <w:pPr>
        <w:spacing w:line="360" w:lineRule="auto"/>
        <w:ind w:left="720"/>
        <w:jc w:val="both"/>
        <w:rPr>
          <w:rFonts w:ascii="Times New Roman" w:hAnsi="Times New Roman" w:cs="Times New Roman"/>
          <w:sz w:val="24"/>
          <w:szCs w:val="24"/>
        </w:rPr>
      </w:pPr>
      <w:r w:rsidRPr="00B7174F">
        <w:rPr>
          <w:rFonts w:ascii="Times New Roman" w:hAnsi="Times New Roman" w:cs="Times New Roman"/>
          <w:sz w:val="24"/>
          <w:szCs w:val="24"/>
        </w:rPr>
        <w:t>Cultural nuances and language barriers may have impacted the depth and clarity of data collected, particularly from workers whose first language is not Urdu or English.</w:t>
      </w:r>
    </w:p>
    <w:p w:rsidR="00E71462" w:rsidRPr="00B7174F" w:rsidRDefault="00E71462" w:rsidP="00FC2229">
      <w:pPr>
        <w:numPr>
          <w:ilvl w:val="0"/>
          <w:numId w:val="30"/>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Regulatory Changes:</w:t>
      </w:r>
    </w:p>
    <w:p w:rsidR="00E71462" w:rsidRPr="00B7174F" w:rsidRDefault="00E71462" w:rsidP="00FC2229">
      <w:pPr>
        <w:spacing w:line="360" w:lineRule="auto"/>
        <w:ind w:left="720"/>
        <w:jc w:val="both"/>
        <w:rPr>
          <w:rFonts w:ascii="Times New Roman" w:hAnsi="Times New Roman" w:cs="Times New Roman"/>
          <w:sz w:val="24"/>
          <w:szCs w:val="24"/>
        </w:rPr>
      </w:pPr>
      <w:r w:rsidRPr="00B7174F">
        <w:rPr>
          <w:rFonts w:ascii="Times New Roman" w:hAnsi="Times New Roman" w:cs="Times New Roman"/>
          <w:sz w:val="24"/>
          <w:szCs w:val="24"/>
        </w:rPr>
        <w:t>Any changes in regulations or enforcement practices that occurred post-data collection might affect the relevance or accuracy of the findings. Keeping abreast of such changes is crucial for ongoing research and implementation strategies.</w:t>
      </w:r>
    </w:p>
    <w:p w:rsidR="00E71462" w:rsidRPr="00B7174F" w:rsidRDefault="00E71462" w:rsidP="00FC2229">
      <w:pPr>
        <w:pStyle w:val="Heading2"/>
        <w:spacing w:line="360" w:lineRule="auto"/>
        <w:rPr>
          <w:rFonts w:ascii="Times New Roman" w:hAnsi="Times New Roman" w:cs="Times New Roman"/>
          <w:b/>
          <w:color w:val="auto"/>
          <w:sz w:val="24"/>
          <w:szCs w:val="24"/>
        </w:rPr>
      </w:pPr>
      <w:bookmarkStart w:id="44" w:name="_Toc195720207"/>
      <w:r w:rsidRPr="00B7174F">
        <w:rPr>
          <w:rFonts w:ascii="Times New Roman" w:hAnsi="Times New Roman" w:cs="Times New Roman"/>
          <w:b/>
          <w:color w:val="auto"/>
          <w:sz w:val="24"/>
          <w:szCs w:val="24"/>
        </w:rPr>
        <w:t>4.8 Conclusions</w:t>
      </w:r>
      <w:bookmarkEnd w:id="44"/>
    </w:p>
    <w:p w:rsidR="00EE59D5" w:rsidRPr="00B7174F" w:rsidRDefault="00EE59D5"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research has outline</w:t>
      </w:r>
      <w:r w:rsidR="00732492" w:rsidRPr="00B7174F">
        <w:rPr>
          <w:rFonts w:ascii="Times New Roman" w:hAnsi="Times New Roman" w:cs="Times New Roman"/>
          <w:sz w:val="24"/>
          <w:szCs w:val="24"/>
        </w:rPr>
        <w:t>d</w:t>
      </w:r>
      <w:r w:rsidRPr="00B7174F">
        <w:rPr>
          <w:rFonts w:ascii="Times New Roman" w:hAnsi="Times New Roman" w:cs="Times New Roman"/>
          <w:sz w:val="24"/>
          <w:szCs w:val="24"/>
        </w:rPr>
        <w:t xml:space="preserve"> the factors impacting the implementation of safety measures in construction in Islamabad.  The key findings show that while people are aware of the safety protocols, they are not following them. This is due to various challenges ranging from lack of resources to cultural resistance against official protocols of safety.</w:t>
      </w:r>
    </w:p>
    <w:p w:rsidR="00EE59D5" w:rsidRPr="00B7174F" w:rsidRDefault="00EE59D5"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lastRenderedPageBreak/>
        <w:t>This study shows how important management and leadership in a construction site development project is in creating a culture of safety that goes beyond mere compliance.  In addition, the research points out the importance of ongoing valuable training, improved strict enforcement, and positive changes in the perception of safety at all levels of the industry with reference to safety regulations.</w:t>
      </w:r>
    </w:p>
    <w:p w:rsidR="00E71462" w:rsidRPr="00B7174F" w:rsidRDefault="00E71462"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Implications for Future Research and Practice:</w:t>
      </w:r>
    </w:p>
    <w:p w:rsidR="00E71462" w:rsidRPr="00B7174F" w:rsidRDefault="00E71462" w:rsidP="00FC2229">
      <w:pPr>
        <w:numPr>
          <w:ilvl w:val="0"/>
          <w:numId w:val="31"/>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Future research should consider larger and more diverse participant groups to enhance the generalizability of the findings.</w:t>
      </w:r>
    </w:p>
    <w:p w:rsidR="00E71462" w:rsidRPr="00B7174F" w:rsidRDefault="00E71462" w:rsidP="00FC2229">
      <w:pPr>
        <w:numPr>
          <w:ilvl w:val="0"/>
          <w:numId w:val="31"/>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Implementing the recommended changes requires a coordinated effort among all stakeholders, including construction companies, regulatory bodies, safety officers, and the workers themselves.</w:t>
      </w:r>
    </w:p>
    <w:p w:rsidR="00E71462" w:rsidRPr="00B7174F" w:rsidRDefault="00E71462" w:rsidP="00FC2229">
      <w:pPr>
        <w:numPr>
          <w:ilvl w:val="0"/>
          <w:numId w:val="31"/>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Continuous evaluation and adaptation of safety practices and policies are essential to address evolving challenges and incorporate technological advancements in safety management.</w:t>
      </w:r>
    </w:p>
    <w:p w:rsidR="00612E20" w:rsidRPr="00B7174F" w:rsidRDefault="00D91473"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This research will add to the overall discourse on health and safety in the construction sector and provide useful recommendations as well as findings to mitigate risks and improve safety. By improving safety standards, workers will be protected and productivity and sustainability of the construction industry will improve greatly.</w:t>
      </w:r>
      <w:r w:rsidR="00612E20" w:rsidRPr="00B7174F">
        <w:rPr>
          <w:rFonts w:ascii="Times New Roman" w:hAnsi="Times New Roman" w:cs="Times New Roman"/>
          <w:sz w:val="24"/>
          <w:szCs w:val="24"/>
        </w:rPr>
        <w:br w:type="page"/>
      </w:r>
    </w:p>
    <w:p w:rsidR="00612E20" w:rsidRPr="00B7174F" w:rsidRDefault="00612E20" w:rsidP="00FC2229">
      <w:pPr>
        <w:pStyle w:val="Heading1"/>
        <w:pBdr>
          <w:bottom w:val="single" w:sz="6" w:space="1" w:color="auto"/>
        </w:pBdr>
        <w:spacing w:line="360" w:lineRule="auto"/>
        <w:rPr>
          <w:rFonts w:ascii="Times New Roman" w:hAnsi="Times New Roman" w:cs="Times New Roman"/>
          <w:b/>
          <w:color w:val="000000" w:themeColor="text1"/>
          <w:sz w:val="28"/>
          <w:szCs w:val="24"/>
        </w:rPr>
      </w:pPr>
      <w:bookmarkStart w:id="45" w:name="_Toc195720208"/>
      <w:r w:rsidRPr="00B7174F">
        <w:rPr>
          <w:rFonts w:ascii="Times New Roman" w:hAnsi="Times New Roman" w:cs="Times New Roman"/>
          <w:b/>
          <w:color w:val="000000" w:themeColor="text1"/>
          <w:sz w:val="28"/>
          <w:szCs w:val="24"/>
        </w:rPr>
        <w:lastRenderedPageBreak/>
        <w:t xml:space="preserve">CHAPTER 5: </w:t>
      </w:r>
      <w:r w:rsidRPr="00B7174F">
        <w:rPr>
          <w:rFonts w:ascii="Times New Roman" w:hAnsi="Times New Roman" w:cs="Times New Roman"/>
          <w:b/>
          <w:color w:val="000000" w:themeColor="text1"/>
          <w:sz w:val="28"/>
          <w:szCs w:val="24"/>
        </w:rPr>
        <w:tab/>
      </w:r>
      <w:r w:rsidRPr="00B7174F">
        <w:rPr>
          <w:rFonts w:ascii="Times New Roman" w:hAnsi="Times New Roman" w:cs="Times New Roman"/>
          <w:b/>
          <w:color w:val="000000" w:themeColor="text1"/>
          <w:sz w:val="28"/>
          <w:szCs w:val="24"/>
        </w:rPr>
        <w:tab/>
        <w:t>CONCLUSION AND RECOMMENDATIONS</w:t>
      </w:r>
      <w:bookmarkEnd w:id="45"/>
    </w:p>
    <w:p w:rsidR="005A7EC8" w:rsidRPr="00B7174F" w:rsidRDefault="005A7EC8" w:rsidP="00FC2229">
      <w:pPr>
        <w:pStyle w:val="Heading2"/>
        <w:spacing w:line="360" w:lineRule="auto"/>
        <w:jc w:val="both"/>
        <w:rPr>
          <w:rFonts w:ascii="Times New Roman" w:hAnsi="Times New Roman" w:cs="Times New Roman"/>
          <w:b/>
          <w:color w:val="000000" w:themeColor="text1"/>
          <w:sz w:val="24"/>
          <w:szCs w:val="24"/>
        </w:rPr>
      </w:pPr>
      <w:bookmarkStart w:id="46" w:name="_Toc195720209"/>
      <w:r w:rsidRPr="00B7174F">
        <w:rPr>
          <w:rFonts w:ascii="Times New Roman" w:hAnsi="Times New Roman" w:cs="Times New Roman"/>
          <w:b/>
          <w:color w:val="000000" w:themeColor="text1"/>
          <w:sz w:val="24"/>
          <w:szCs w:val="24"/>
        </w:rPr>
        <w:t>5.1 Summary of Key Findings</w:t>
      </w:r>
      <w:bookmarkEnd w:id="46"/>
    </w:p>
    <w:p w:rsidR="00CB46B0" w:rsidRPr="00B7174F" w:rsidRDefault="00CB46B0"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This study has examined occupational health and safety in Islamabad’s construction industry. This study indicates that a complex interplay of cultural norms, regulatory frameworks, and organizational practices shapes the occupational health and safety landscape. The research shows there are huge differences between the safety protocols that exist and their actual implementation at building sites.</w:t>
      </w:r>
    </w:p>
    <w:p w:rsidR="005A7EC8" w:rsidRPr="00B7174F" w:rsidRDefault="005A7EC8"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Main Insights:</w:t>
      </w:r>
    </w:p>
    <w:p w:rsidR="00CB46B0" w:rsidRPr="00B7174F" w:rsidRDefault="005A7EC8" w:rsidP="00FC2229">
      <w:pPr>
        <w:numPr>
          <w:ilvl w:val="0"/>
          <w:numId w:val="32"/>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Awareness vs. Compliance:</w:t>
      </w:r>
      <w:r w:rsidR="00F034CB" w:rsidRPr="00B7174F">
        <w:rPr>
          <w:rFonts w:ascii="Times New Roman" w:hAnsi="Times New Roman" w:cs="Times New Roman"/>
          <w:b/>
          <w:bCs/>
          <w:sz w:val="24"/>
          <w:szCs w:val="24"/>
        </w:rPr>
        <w:t xml:space="preserve"> </w:t>
      </w:r>
      <w:r w:rsidR="00CB46B0" w:rsidRPr="00B7174F">
        <w:rPr>
          <w:rFonts w:ascii="Times New Roman" w:hAnsi="Times New Roman" w:cs="Times New Roman"/>
          <w:sz w:val="24"/>
          <w:szCs w:val="24"/>
        </w:rPr>
        <w:t>Management and workers have general knowledge of safety measures. In practice, however, regulatory compliance is often compromised by issues, such as economic pressure, lack of resources and cultural attitudes that downplay the importance of compliance.</w:t>
      </w:r>
    </w:p>
    <w:p w:rsidR="007D7CDD" w:rsidRPr="00B7174F" w:rsidRDefault="005A7EC8" w:rsidP="00FC2229">
      <w:pPr>
        <w:numPr>
          <w:ilvl w:val="0"/>
          <w:numId w:val="32"/>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Cultural Influences:</w:t>
      </w:r>
      <w:r w:rsidR="00F034CB" w:rsidRPr="00B7174F">
        <w:rPr>
          <w:rFonts w:ascii="Times New Roman" w:hAnsi="Times New Roman" w:cs="Times New Roman"/>
          <w:b/>
          <w:bCs/>
          <w:sz w:val="24"/>
          <w:szCs w:val="24"/>
        </w:rPr>
        <w:t xml:space="preserve"> </w:t>
      </w:r>
      <w:r w:rsidR="007D7CDD" w:rsidRPr="00B7174F">
        <w:rPr>
          <w:rFonts w:ascii="Times New Roman" w:hAnsi="Times New Roman" w:cs="Times New Roman"/>
          <w:sz w:val="24"/>
          <w:szCs w:val="24"/>
        </w:rPr>
        <w:t>Safety practices are heavily influenced by the culture of risk. Many people are of the view that accidents are a part and parcel of the construction job. As a result, they don’t take steps to ensure safety. Consequently, workplace safety ends up reacting rather than preventing the harm.</w:t>
      </w:r>
    </w:p>
    <w:p w:rsidR="007D7CDD" w:rsidRPr="00B7174F" w:rsidRDefault="005A7EC8" w:rsidP="00FC2229">
      <w:pPr>
        <w:numPr>
          <w:ilvl w:val="0"/>
          <w:numId w:val="32"/>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Regulatory Enforcement:</w:t>
      </w:r>
      <w:r w:rsidR="00F034CB" w:rsidRPr="00B7174F">
        <w:rPr>
          <w:rFonts w:ascii="Times New Roman" w:hAnsi="Times New Roman" w:cs="Times New Roman"/>
          <w:b/>
          <w:bCs/>
          <w:sz w:val="24"/>
          <w:szCs w:val="24"/>
        </w:rPr>
        <w:t xml:space="preserve"> </w:t>
      </w:r>
      <w:r w:rsidR="007D7CDD" w:rsidRPr="00B7174F">
        <w:rPr>
          <w:rFonts w:ascii="Times New Roman" w:hAnsi="Times New Roman" w:cs="Times New Roman"/>
          <w:sz w:val="24"/>
          <w:szCs w:val="24"/>
        </w:rPr>
        <w:t xml:space="preserve">The unevenness of regulatory enforcement undermines the effectiveness of established safety norms. When resources are scarce, there is insufficient training of functionaries and </w:t>
      </w:r>
      <w:r w:rsidR="007B607F" w:rsidRPr="00B7174F">
        <w:rPr>
          <w:rFonts w:ascii="Times New Roman" w:hAnsi="Times New Roman" w:cs="Times New Roman"/>
          <w:sz w:val="24"/>
          <w:szCs w:val="24"/>
        </w:rPr>
        <w:t>inspections are a one-off thing</w:t>
      </w:r>
      <w:r w:rsidR="007D7CDD" w:rsidRPr="00B7174F">
        <w:rPr>
          <w:rFonts w:ascii="Times New Roman" w:hAnsi="Times New Roman" w:cs="Times New Roman"/>
          <w:sz w:val="24"/>
          <w:szCs w:val="24"/>
        </w:rPr>
        <w:t xml:space="preserve"> </w:t>
      </w:r>
      <w:r w:rsidR="007B607F" w:rsidRPr="00B7174F">
        <w:rPr>
          <w:rFonts w:ascii="Times New Roman" w:hAnsi="Times New Roman" w:cs="Times New Roman"/>
          <w:sz w:val="24"/>
          <w:szCs w:val="24"/>
        </w:rPr>
        <w:t xml:space="preserve">therefore </w:t>
      </w:r>
      <w:r w:rsidR="007D7CDD" w:rsidRPr="00B7174F">
        <w:rPr>
          <w:rFonts w:ascii="Times New Roman" w:hAnsi="Times New Roman" w:cs="Times New Roman"/>
          <w:sz w:val="24"/>
          <w:szCs w:val="24"/>
        </w:rPr>
        <w:t>inconsistency arises.</w:t>
      </w:r>
    </w:p>
    <w:p w:rsidR="005A7EC8" w:rsidRPr="00B7174F" w:rsidRDefault="005A7EC8" w:rsidP="00FC2229">
      <w:pPr>
        <w:numPr>
          <w:ilvl w:val="0"/>
          <w:numId w:val="32"/>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Role of Management and Leadership:</w:t>
      </w:r>
      <w:r w:rsidRPr="00B7174F">
        <w:rPr>
          <w:rFonts w:ascii="Times New Roman" w:hAnsi="Times New Roman" w:cs="Times New Roman"/>
          <w:sz w:val="24"/>
          <w:szCs w:val="24"/>
        </w:rPr>
        <w:t xml:space="preserve"> The commitment of management to safety practices directly correlates with better compliance and safer workplace environments. Sites with st</w:t>
      </w:r>
      <w:r w:rsidR="007B607F" w:rsidRPr="00B7174F">
        <w:rPr>
          <w:rFonts w:ascii="Times New Roman" w:hAnsi="Times New Roman" w:cs="Times New Roman"/>
          <w:sz w:val="24"/>
          <w:szCs w:val="24"/>
        </w:rPr>
        <w:t>rong leadership that prioritize and visibly support</w:t>
      </w:r>
      <w:r w:rsidRPr="00B7174F">
        <w:rPr>
          <w:rFonts w:ascii="Times New Roman" w:hAnsi="Times New Roman" w:cs="Times New Roman"/>
          <w:sz w:val="24"/>
          <w:szCs w:val="24"/>
        </w:rPr>
        <w:t xml:space="preserve"> safety initiatives tend to have better overall safety outcomes.</w:t>
      </w:r>
    </w:p>
    <w:p w:rsidR="0072034D" w:rsidRPr="00B7174F" w:rsidRDefault="005A7EC8" w:rsidP="00FC2229">
      <w:pPr>
        <w:numPr>
          <w:ilvl w:val="0"/>
          <w:numId w:val="32"/>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Training and Communication:</w:t>
      </w:r>
      <w:r w:rsidR="00F034CB" w:rsidRPr="00B7174F">
        <w:rPr>
          <w:rFonts w:ascii="Times New Roman" w:hAnsi="Times New Roman" w:cs="Times New Roman"/>
          <w:b/>
          <w:bCs/>
          <w:sz w:val="24"/>
          <w:szCs w:val="24"/>
        </w:rPr>
        <w:t xml:space="preserve"> </w:t>
      </w:r>
      <w:r w:rsidR="0072034D" w:rsidRPr="00B7174F">
        <w:rPr>
          <w:rFonts w:ascii="Times New Roman" w:hAnsi="Times New Roman" w:cs="Times New Roman"/>
          <w:sz w:val="24"/>
          <w:szCs w:val="24"/>
        </w:rPr>
        <w:t>Training staff on safety protocols and warning them of hazar</w:t>
      </w:r>
      <w:r w:rsidR="007B607F" w:rsidRPr="00B7174F">
        <w:rPr>
          <w:rFonts w:ascii="Times New Roman" w:hAnsi="Times New Roman" w:cs="Times New Roman"/>
          <w:sz w:val="24"/>
          <w:szCs w:val="24"/>
        </w:rPr>
        <w:t>ds is crucial but often lacking</w:t>
      </w:r>
      <w:r w:rsidR="0072034D" w:rsidRPr="00B7174F">
        <w:rPr>
          <w:rFonts w:ascii="Times New Roman" w:hAnsi="Times New Roman" w:cs="Times New Roman"/>
          <w:sz w:val="24"/>
          <w:szCs w:val="24"/>
        </w:rPr>
        <w:t>. Training needs to be more engaging, frequent and coordinated to the workforce’s various linguistic and cultural backgrounds.</w:t>
      </w:r>
    </w:p>
    <w:p w:rsidR="005A66CA" w:rsidRPr="00B7174F" w:rsidRDefault="005A66CA" w:rsidP="00FC2229">
      <w:pPr>
        <w:spacing w:line="360" w:lineRule="auto"/>
        <w:rPr>
          <w:rFonts w:ascii="Times New Roman" w:hAnsi="Times New Roman" w:cs="Times New Roman"/>
          <w:sz w:val="24"/>
          <w:szCs w:val="24"/>
        </w:rPr>
      </w:pPr>
      <w:r w:rsidRPr="00B7174F">
        <w:rPr>
          <w:rFonts w:ascii="Times New Roman" w:hAnsi="Times New Roman" w:cs="Times New Roman"/>
          <w:sz w:val="24"/>
          <w:szCs w:val="24"/>
        </w:rPr>
        <w:lastRenderedPageBreak/>
        <w:t>The findings clearly indicate that the safety regime is in place but enforcement and adoption of practices need to be improved in culture.  Based on this study's findings, we need interventions at various levels of the industry to overcome these omissions urgently.</w:t>
      </w:r>
    </w:p>
    <w:p w:rsidR="005A7EC8" w:rsidRPr="00B7174F" w:rsidRDefault="005A7EC8" w:rsidP="00FC2229">
      <w:pPr>
        <w:pStyle w:val="Heading2"/>
        <w:spacing w:line="360" w:lineRule="auto"/>
        <w:jc w:val="both"/>
        <w:rPr>
          <w:rFonts w:ascii="Times New Roman" w:hAnsi="Times New Roman" w:cs="Times New Roman"/>
          <w:b/>
          <w:color w:val="000000" w:themeColor="text1"/>
          <w:sz w:val="24"/>
          <w:szCs w:val="24"/>
        </w:rPr>
      </w:pPr>
      <w:bookmarkStart w:id="47" w:name="_Toc195720210"/>
      <w:r w:rsidRPr="00B7174F">
        <w:rPr>
          <w:rFonts w:ascii="Times New Roman" w:hAnsi="Times New Roman" w:cs="Times New Roman"/>
          <w:b/>
          <w:color w:val="000000" w:themeColor="text1"/>
          <w:sz w:val="24"/>
          <w:szCs w:val="24"/>
        </w:rPr>
        <w:t>5.2 Conclusions</w:t>
      </w:r>
      <w:bookmarkEnd w:id="47"/>
    </w:p>
    <w:p w:rsidR="0053201E" w:rsidRPr="00B7174F" w:rsidRDefault="0053201E"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study emphasizes links between organizational culture, regulation compliance and effectiveness of safety management system in the Islamabad’s construction industry. The answers to the main research questions are based on the barriers and facilitators of safety management.</w:t>
      </w:r>
    </w:p>
    <w:p w:rsidR="005A7EC8" w:rsidRPr="00B7174F" w:rsidRDefault="005A7EC8"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Interpretation of Findings:</w:t>
      </w:r>
    </w:p>
    <w:p w:rsidR="00BC1804" w:rsidRPr="00B7174F" w:rsidRDefault="005A7EC8" w:rsidP="00FC2229">
      <w:pPr>
        <w:numPr>
          <w:ilvl w:val="0"/>
          <w:numId w:val="33"/>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Impact of Cultural Norms:</w:t>
      </w:r>
      <w:r w:rsidR="00F034CB" w:rsidRPr="00B7174F">
        <w:rPr>
          <w:rFonts w:ascii="Times New Roman" w:hAnsi="Times New Roman" w:cs="Times New Roman"/>
          <w:b/>
          <w:bCs/>
          <w:sz w:val="24"/>
          <w:szCs w:val="24"/>
        </w:rPr>
        <w:t xml:space="preserve"> </w:t>
      </w:r>
      <w:r w:rsidR="00BC1804" w:rsidRPr="00B7174F">
        <w:rPr>
          <w:rFonts w:ascii="Times New Roman" w:hAnsi="Times New Roman" w:cs="Times New Roman"/>
          <w:sz w:val="24"/>
          <w:szCs w:val="24"/>
        </w:rPr>
        <w:t>The study shows that culture strongly affects safety practices.  We can't have more safety because risk-taking behaviors and accidents are normalized and seen as fateful.  Addressing these cultural barriers and changing perceptions from the ground up will require focused educational and awareness campaigns.</w:t>
      </w:r>
    </w:p>
    <w:p w:rsidR="005A7EC8" w:rsidRPr="00B7174F" w:rsidRDefault="005A7EC8" w:rsidP="00FC2229">
      <w:pPr>
        <w:numPr>
          <w:ilvl w:val="0"/>
          <w:numId w:val="33"/>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Regulatory Framework and Enforcement:</w:t>
      </w:r>
      <w:r w:rsidR="00F034CB" w:rsidRPr="00B7174F">
        <w:rPr>
          <w:rFonts w:ascii="Times New Roman" w:hAnsi="Times New Roman" w:cs="Times New Roman"/>
          <w:b/>
          <w:bCs/>
          <w:sz w:val="24"/>
          <w:szCs w:val="24"/>
        </w:rPr>
        <w:t xml:space="preserve"> </w:t>
      </w:r>
      <w:r w:rsidR="00BB484A" w:rsidRPr="00B7174F">
        <w:rPr>
          <w:rFonts w:ascii="Times New Roman" w:hAnsi="Times New Roman" w:cs="Times New Roman"/>
          <w:sz w:val="24"/>
          <w:szCs w:val="24"/>
        </w:rPr>
        <w:t>The study finds that existing regulations are applied, but not enforced. Even with a regulatory framework, the absence of uniformly implemented and monitored safety measures renders the system ineffective. To improve safety outcomes, regulatory body should be strengthened with better resources, more inspections and penalties for non-compliance.</w:t>
      </w:r>
    </w:p>
    <w:p w:rsidR="00BB484A" w:rsidRPr="00B7174F" w:rsidRDefault="005A7EC8" w:rsidP="00FC2229">
      <w:pPr>
        <w:numPr>
          <w:ilvl w:val="0"/>
          <w:numId w:val="33"/>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Leadership and Commitment to Safety:</w:t>
      </w:r>
      <w:r w:rsidR="00F034CB" w:rsidRPr="00B7174F">
        <w:rPr>
          <w:rFonts w:ascii="Times New Roman" w:hAnsi="Times New Roman" w:cs="Times New Roman"/>
          <w:b/>
          <w:bCs/>
          <w:sz w:val="24"/>
          <w:szCs w:val="24"/>
        </w:rPr>
        <w:t xml:space="preserve"> </w:t>
      </w:r>
      <w:r w:rsidR="00BB484A" w:rsidRPr="00B7174F">
        <w:rPr>
          <w:rFonts w:ascii="Times New Roman" w:hAnsi="Times New Roman" w:cs="Times New Roman"/>
          <w:sz w:val="24"/>
          <w:szCs w:val="24"/>
        </w:rPr>
        <w:t>The results show that leadership plays a key role in developing a safety culture in construction firms. When senior management supports and invests in compliance, safety levels and safety cultures improve. We need to change our priorities to put safety on the same level as productivity and profitability.</w:t>
      </w:r>
    </w:p>
    <w:p w:rsidR="005A7EC8" w:rsidRPr="00B7174F" w:rsidRDefault="005A7EC8" w:rsidP="00FC2229">
      <w:pPr>
        <w:numPr>
          <w:ilvl w:val="0"/>
          <w:numId w:val="33"/>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Training Effectiveness:</w:t>
      </w:r>
      <w:r w:rsidR="00F034CB" w:rsidRPr="00B7174F">
        <w:rPr>
          <w:rFonts w:ascii="Times New Roman" w:hAnsi="Times New Roman" w:cs="Times New Roman"/>
          <w:b/>
          <w:bCs/>
          <w:sz w:val="24"/>
          <w:szCs w:val="24"/>
        </w:rPr>
        <w:t xml:space="preserve"> </w:t>
      </w:r>
      <w:r w:rsidR="00714755" w:rsidRPr="00B7174F">
        <w:rPr>
          <w:rFonts w:ascii="Times New Roman" w:hAnsi="Times New Roman" w:cs="Times New Roman"/>
          <w:sz w:val="24"/>
          <w:szCs w:val="24"/>
        </w:rPr>
        <w:t>The best way to make sure workers understand and apply safety training properly is through effective safety training. The research says training has to be made more fun, practical and frequent. Additionally, make the training materials easier to understand and implement by accommodating the languages of the workers.</w:t>
      </w:r>
    </w:p>
    <w:p w:rsidR="00714755" w:rsidRPr="00B7174F" w:rsidRDefault="005A7EC8"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lastRenderedPageBreak/>
        <w:t>Broader Implications:</w:t>
      </w:r>
      <w:r w:rsidR="00F034CB" w:rsidRPr="00B7174F">
        <w:rPr>
          <w:rFonts w:ascii="Times New Roman" w:hAnsi="Times New Roman" w:cs="Times New Roman"/>
          <w:b/>
          <w:bCs/>
          <w:sz w:val="24"/>
          <w:szCs w:val="24"/>
        </w:rPr>
        <w:t xml:space="preserve"> </w:t>
      </w:r>
      <w:r w:rsidR="00714755" w:rsidRPr="00B7174F">
        <w:rPr>
          <w:rFonts w:ascii="Times New Roman" w:hAnsi="Times New Roman" w:cs="Times New Roman"/>
          <w:sz w:val="24"/>
          <w:szCs w:val="24"/>
        </w:rPr>
        <w:t>The findings can help enhance workplace health and safety conditions in Islamabad’s construction sector. Stakeholders can address the identified gaps to formulate effective strategies that comply with the laws and, more importantly, ensure the protection of workers. Also, other regions facing these challenges can use these solutions as models leading to a global improvement in construction safety standards.</w:t>
      </w:r>
    </w:p>
    <w:p w:rsidR="005A7EC8" w:rsidRPr="00B7174F" w:rsidRDefault="005A7EC8" w:rsidP="00FC2229">
      <w:pPr>
        <w:pStyle w:val="Heading2"/>
        <w:spacing w:line="360" w:lineRule="auto"/>
        <w:rPr>
          <w:rFonts w:ascii="Times New Roman" w:hAnsi="Times New Roman" w:cs="Times New Roman"/>
          <w:b/>
          <w:color w:val="auto"/>
          <w:sz w:val="24"/>
          <w:szCs w:val="24"/>
        </w:rPr>
      </w:pPr>
      <w:bookmarkStart w:id="48" w:name="_Toc195720211"/>
      <w:r w:rsidRPr="00B7174F">
        <w:rPr>
          <w:rFonts w:ascii="Times New Roman" w:hAnsi="Times New Roman" w:cs="Times New Roman"/>
          <w:b/>
          <w:color w:val="auto"/>
          <w:sz w:val="24"/>
          <w:szCs w:val="24"/>
        </w:rPr>
        <w:t>5.3 Recommendations</w:t>
      </w:r>
      <w:bookmarkEnd w:id="48"/>
    </w:p>
    <w:p w:rsidR="005A7EC8" w:rsidRPr="00B7174F" w:rsidRDefault="005A7EC8"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Based on the conclusions drawn from the research, the following recommendations are proposed to enhance occupational health and safety in Islamabad's construction industry. These are aimed at policymakers, construction companies, and safety regulators to address the identified challenges effectively.</w:t>
      </w:r>
    </w:p>
    <w:p w:rsidR="005A7EC8" w:rsidRPr="00B7174F" w:rsidRDefault="005A7EC8"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For Policymakers:</w:t>
      </w:r>
    </w:p>
    <w:p w:rsidR="005A7EC8" w:rsidRPr="00B7174F" w:rsidRDefault="005A7EC8" w:rsidP="00FC2229">
      <w:pPr>
        <w:pStyle w:val="ListParagraph"/>
        <w:numPr>
          <w:ilvl w:val="0"/>
          <w:numId w:val="34"/>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Strengthening Regulatory Oversight:</w:t>
      </w:r>
    </w:p>
    <w:p w:rsidR="005A7EC8" w:rsidRPr="00B7174F" w:rsidRDefault="005A7EC8" w:rsidP="00FC2229">
      <w:pPr>
        <w:numPr>
          <w:ilvl w:val="1"/>
          <w:numId w:val="34"/>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Increase funding and resources for the regulatory bodies responsible for enforcing safety standards in the construction industry.</w:t>
      </w:r>
    </w:p>
    <w:p w:rsidR="005A7EC8" w:rsidRPr="00B7174F" w:rsidRDefault="005A7EC8" w:rsidP="00FC2229">
      <w:pPr>
        <w:numPr>
          <w:ilvl w:val="1"/>
          <w:numId w:val="34"/>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Implement more frequent and random inspections of construction sites to ensure compliance with safety protocols.</w:t>
      </w:r>
    </w:p>
    <w:p w:rsidR="005A7EC8" w:rsidRPr="00B7174F" w:rsidRDefault="005A7EC8" w:rsidP="00FC2229">
      <w:pPr>
        <w:numPr>
          <w:ilvl w:val="0"/>
          <w:numId w:val="34"/>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Legislative Reforms:</w:t>
      </w:r>
    </w:p>
    <w:p w:rsidR="005A7EC8" w:rsidRPr="00B7174F" w:rsidRDefault="005A7EC8" w:rsidP="00FC2229">
      <w:pPr>
        <w:numPr>
          <w:ilvl w:val="1"/>
          <w:numId w:val="34"/>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Update existing safety regulations to reflect the realities of modern construction practices and technologies.</w:t>
      </w:r>
    </w:p>
    <w:p w:rsidR="005A7EC8" w:rsidRPr="00B7174F" w:rsidRDefault="005A7EC8" w:rsidP="00FC2229">
      <w:pPr>
        <w:numPr>
          <w:ilvl w:val="1"/>
          <w:numId w:val="34"/>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Introduce stricter penalties for violations of safety regulations to deter non-compliance.</w:t>
      </w:r>
    </w:p>
    <w:p w:rsidR="005A7EC8" w:rsidRPr="00B7174F" w:rsidRDefault="005A7EC8" w:rsidP="00FC2229">
      <w:pPr>
        <w:numPr>
          <w:ilvl w:val="0"/>
          <w:numId w:val="34"/>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Public Awareness Campaigns:</w:t>
      </w:r>
    </w:p>
    <w:p w:rsidR="005A7EC8" w:rsidRPr="00B7174F" w:rsidRDefault="005A7EC8" w:rsidP="00FC2229">
      <w:pPr>
        <w:numPr>
          <w:ilvl w:val="1"/>
          <w:numId w:val="34"/>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Launch national safety awareness campaigns that educate the public and industry stakeholders about the importance of occupational health and safety.</w:t>
      </w:r>
    </w:p>
    <w:p w:rsidR="005A7EC8" w:rsidRPr="00B7174F" w:rsidRDefault="005A7EC8" w:rsidP="00FC2229">
      <w:pPr>
        <w:numPr>
          <w:ilvl w:val="1"/>
          <w:numId w:val="34"/>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Promote a culture of safety through media and community outreach programs to shift public perception and behaviors towards safety practices.</w:t>
      </w:r>
    </w:p>
    <w:p w:rsidR="005A7EC8" w:rsidRPr="00B7174F" w:rsidRDefault="005A7EC8"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For Construction Companies:</w:t>
      </w:r>
    </w:p>
    <w:p w:rsidR="005A7EC8" w:rsidRPr="00B7174F" w:rsidRDefault="005A7EC8" w:rsidP="00FC2229">
      <w:pPr>
        <w:pStyle w:val="ListParagraph"/>
        <w:numPr>
          <w:ilvl w:val="0"/>
          <w:numId w:val="3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lastRenderedPageBreak/>
        <w:t>Enhancing Safety Training:</w:t>
      </w:r>
    </w:p>
    <w:p w:rsidR="005A7EC8" w:rsidRPr="00B7174F" w:rsidRDefault="005A7EC8" w:rsidP="00FC2229">
      <w:pPr>
        <w:numPr>
          <w:ilvl w:val="1"/>
          <w:numId w:val="3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Develop continuous and engaging training programs that are relevant to the specific needs of different worker roles.</w:t>
      </w:r>
    </w:p>
    <w:p w:rsidR="005A7EC8" w:rsidRPr="00B7174F" w:rsidRDefault="005A7EC8" w:rsidP="00FC2229">
      <w:pPr>
        <w:numPr>
          <w:ilvl w:val="1"/>
          <w:numId w:val="3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Utilize technology, such as virtual reality, to simulate safety scenarios and enhance the interactive aspect of safety training.</w:t>
      </w:r>
    </w:p>
    <w:p w:rsidR="005A7EC8" w:rsidRPr="00B7174F" w:rsidRDefault="005A7EC8" w:rsidP="00FC2229">
      <w:pPr>
        <w:numPr>
          <w:ilvl w:val="0"/>
          <w:numId w:val="3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Promoting Safety Culture:</w:t>
      </w:r>
    </w:p>
    <w:p w:rsidR="005A7EC8" w:rsidRPr="00B7174F" w:rsidRDefault="005A7EC8" w:rsidP="00FC2229">
      <w:pPr>
        <w:numPr>
          <w:ilvl w:val="1"/>
          <w:numId w:val="3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Integrate safety performance metrics into the overall evaluation of project and managerial success.</w:t>
      </w:r>
    </w:p>
    <w:p w:rsidR="005A7EC8" w:rsidRPr="00B7174F" w:rsidRDefault="005A7EC8" w:rsidP="00FC2229">
      <w:pPr>
        <w:numPr>
          <w:ilvl w:val="1"/>
          <w:numId w:val="3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Establish a clear and transparent system for reporting safety incidents without fear of retaliation, encouraging a proactive approach to identifying and resolving safety issues.</w:t>
      </w:r>
    </w:p>
    <w:p w:rsidR="005A7EC8" w:rsidRPr="00B7174F" w:rsidRDefault="005A7EC8" w:rsidP="00FC2229">
      <w:pPr>
        <w:numPr>
          <w:ilvl w:val="0"/>
          <w:numId w:val="35"/>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Leadership in Safety:</w:t>
      </w:r>
    </w:p>
    <w:p w:rsidR="005A7EC8" w:rsidRPr="00B7174F" w:rsidRDefault="005A7EC8" w:rsidP="00FC2229">
      <w:pPr>
        <w:numPr>
          <w:ilvl w:val="1"/>
          <w:numId w:val="3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Ensure that company leadership visibly supports and participates in safety programs to reinforce the importance of safety at all levels of the organization.</w:t>
      </w:r>
    </w:p>
    <w:p w:rsidR="005A7EC8" w:rsidRPr="00B7174F" w:rsidRDefault="005A7EC8" w:rsidP="00FC2229">
      <w:pPr>
        <w:numPr>
          <w:ilvl w:val="1"/>
          <w:numId w:val="3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Provide incentives for employees who consistently adhere to safety protocols and contribute to safety improvements.</w:t>
      </w:r>
    </w:p>
    <w:p w:rsidR="005A7EC8" w:rsidRPr="00B7174F" w:rsidRDefault="005A7EC8"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For Safety Regulators:</w:t>
      </w:r>
    </w:p>
    <w:p w:rsidR="005A7EC8" w:rsidRPr="00B7174F" w:rsidRDefault="005A7EC8" w:rsidP="00FC2229">
      <w:pPr>
        <w:pStyle w:val="ListParagraph"/>
        <w:numPr>
          <w:ilvl w:val="0"/>
          <w:numId w:val="36"/>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Capacity Building:</w:t>
      </w:r>
    </w:p>
    <w:p w:rsidR="005A7EC8" w:rsidRPr="00B7174F" w:rsidRDefault="005A7EC8" w:rsidP="00FC2229">
      <w:pPr>
        <w:numPr>
          <w:ilvl w:val="1"/>
          <w:numId w:val="36"/>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Offer ongoing training and certification for safety officers to keep them updated on the latest safety standards and enforcement strategies.</w:t>
      </w:r>
    </w:p>
    <w:p w:rsidR="005A7EC8" w:rsidRPr="00B7174F" w:rsidRDefault="005A7EC8" w:rsidP="00FC2229">
      <w:pPr>
        <w:numPr>
          <w:ilvl w:val="1"/>
          <w:numId w:val="36"/>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Increase collaboration with international safety organizations to adopt best practices and improve local safety standards.</w:t>
      </w:r>
    </w:p>
    <w:p w:rsidR="00EF382E" w:rsidRPr="00B7174F" w:rsidRDefault="00EF382E" w:rsidP="00EF382E">
      <w:pPr>
        <w:spacing w:line="360" w:lineRule="auto"/>
        <w:jc w:val="both"/>
        <w:rPr>
          <w:rFonts w:ascii="Times New Roman" w:hAnsi="Times New Roman" w:cs="Times New Roman"/>
          <w:sz w:val="24"/>
          <w:szCs w:val="24"/>
        </w:rPr>
      </w:pPr>
    </w:p>
    <w:p w:rsidR="00EF382E" w:rsidRPr="00B7174F" w:rsidRDefault="00EF382E" w:rsidP="00EF382E">
      <w:pPr>
        <w:spacing w:line="360" w:lineRule="auto"/>
        <w:jc w:val="both"/>
        <w:rPr>
          <w:rFonts w:ascii="Times New Roman" w:hAnsi="Times New Roman" w:cs="Times New Roman"/>
          <w:sz w:val="24"/>
          <w:szCs w:val="24"/>
        </w:rPr>
      </w:pPr>
    </w:p>
    <w:p w:rsidR="005A7EC8" w:rsidRPr="00B7174F" w:rsidRDefault="005A7EC8" w:rsidP="00FC2229">
      <w:pPr>
        <w:numPr>
          <w:ilvl w:val="0"/>
          <w:numId w:val="36"/>
        </w:num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Monitoring and Evaluation:</w:t>
      </w:r>
    </w:p>
    <w:p w:rsidR="005A7EC8" w:rsidRPr="00B7174F" w:rsidRDefault="005A7EC8" w:rsidP="00FC2229">
      <w:pPr>
        <w:numPr>
          <w:ilvl w:val="1"/>
          <w:numId w:val="36"/>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lastRenderedPageBreak/>
        <w:t>Develop a system for regular assessment of safety practices at construction sites, including feedback mechanisms from workers on the effectiveness of safety measures.</w:t>
      </w:r>
    </w:p>
    <w:p w:rsidR="005A7EC8" w:rsidRPr="00B7174F" w:rsidRDefault="005A7EC8" w:rsidP="00FC2229">
      <w:pPr>
        <w:numPr>
          <w:ilvl w:val="1"/>
          <w:numId w:val="36"/>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Use data analytics to track safety trends and identify areas requiring immediate attention or improvement.</w:t>
      </w:r>
    </w:p>
    <w:p w:rsidR="009F0AA1" w:rsidRPr="00B7174F" w:rsidRDefault="005A7EC8"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Conclusion:</w:t>
      </w:r>
      <w:r w:rsidR="00F034CB" w:rsidRPr="00B7174F">
        <w:rPr>
          <w:rFonts w:ascii="Times New Roman" w:hAnsi="Times New Roman" w:cs="Times New Roman"/>
          <w:b/>
          <w:bCs/>
          <w:sz w:val="24"/>
          <w:szCs w:val="24"/>
        </w:rPr>
        <w:t xml:space="preserve"> </w:t>
      </w:r>
      <w:r w:rsidR="009F0AA1" w:rsidRPr="00B7174F">
        <w:rPr>
          <w:rFonts w:ascii="Times New Roman" w:hAnsi="Times New Roman" w:cs="Times New Roman"/>
          <w:sz w:val="24"/>
          <w:szCs w:val="24"/>
        </w:rPr>
        <w:t xml:space="preserve">Bringing these suggestions to life will require collaboration from everyone in the construction world. If Islamabad creates a safety culture that is beyond compliance and embedded in the whole of the construction operation, it will enhance the occupational health and safety levels in Islamabad. This will reduce the incident of accidents and help boost productivity. </w:t>
      </w:r>
    </w:p>
    <w:p w:rsidR="005A7EC8" w:rsidRPr="00B7174F" w:rsidRDefault="005A7EC8" w:rsidP="00FC2229">
      <w:pPr>
        <w:pStyle w:val="Heading2"/>
        <w:spacing w:line="360" w:lineRule="auto"/>
        <w:rPr>
          <w:rFonts w:ascii="Times New Roman" w:hAnsi="Times New Roman" w:cs="Times New Roman"/>
          <w:b/>
          <w:color w:val="auto"/>
          <w:sz w:val="24"/>
          <w:szCs w:val="24"/>
        </w:rPr>
      </w:pPr>
      <w:bookmarkStart w:id="49" w:name="_Toc195720212"/>
      <w:r w:rsidRPr="00B7174F">
        <w:rPr>
          <w:rFonts w:ascii="Times New Roman" w:hAnsi="Times New Roman" w:cs="Times New Roman"/>
          <w:b/>
          <w:color w:val="auto"/>
          <w:sz w:val="24"/>
          <w:szCs w:val="24"/>
        </w:rPr>
        <w:t>5.4 Limitations of the Study</w:t>
      </w:r>
      <w:bookmarkEnd w:id="49"/>
    </w:p>
    <w:p w:rsidR="005060B0" w:rsidRPr="00B7174F" w:rsidRDefault="005060B0"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Thou</w:t>
      </w:r>
      <w:r w:rsidR="00A66C40" w:rsidRPr="00B7174F">
        <w:rPr>
          <w:rFonts w:ascii="Times New Roman" w:hAnsi="Times New Roman" w:cs="Times New Roman"/>
          <w:sz w:val="24"/>
          <w:szCs w:val="24"/>
        </w:rPr>
        <w:t>gh the research gives significant</w:t>
      </w:r>
      <w:r w:rsidRPr="00B7174F">
        <w:rPr>
          <w:rFonts w:ascii="Times New Roman" w:hAnsi="Times New Roman" w:cs="Times New Roman"/>
          <w:sz w:val="24"/>
          <w:szCs w:val="24"/>
        </w:rPr>
        <w:t xml:space="preserve"> insight but there are many limitations that it possesses. The limitations shape the study’s findings and suggest directions for future research.</w:t>
      </w:r>
    </w:p>
    <w:p w:rsidR="005A7EC8" w:rsidRPr="00B7174F" w:rsidRDefault="005A7EC8"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Scope of the Study:</w:t>
      </w:r>
    </w:p>
    <w:p w:rsidR="005A7EC8" w:rsidRPr="00B7174F" w:rsidRDefault="005A7EC8" w:rsidP="00FC2229">
      <w:pPr>
        <w:numPr>
          <w:ilvl w:val="0"/>
          <w:numId w:val="37"/>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study was geographically limited to Islamabad, and while it provides valuable insights into this specific area, the findings may not be directly applicable to other regions without consideration of local contexts and conditions.</w:t>
      </w:r>
    </w:p>
    <w:p w:rsidR="005A7EC8" w:rsidRPr="00B7174F" w:rsidRDefault="005A7EC8"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Data Collection Constraints:</w:t>
      </w:r>
    </w:p>
    <w:p w:rsidR="005A7EC8" w:rsidRPr="00B7174F" w:rsidRDefault="005A7EC8" w:rsidP="00FC2229">
      <w:pPr>
        <w:numPr>
          <w:ilvl w:val="0"/>
          <w:numId w:val="38"/>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reliance primarily on qualitative methods, while providing depth of understanding, limits the ability to generalize findings across the broader construction industry. Quantitative data could complement this research by offering broader statistical validation of the observed trends.</w:t>
      </w:r>
    </w:p>
    <w:p w:rsidR="005A7EC8" w:rsidRPr="00B7174F" w:rsidRDefault="005A7EC8" w:rsidP="00FC2229">
      <w:pPr>
        <w:numPr>
          <w:ilvl w:val="0"/>
          <w:numId w:val="38"/>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Participant selection could have introduced bias, as those who chose to participate may have had specific experiences or views on safety that are not representative of the entire workforce.</w:t>
      </w:r>
    </w:p>
    <w:p w:rsidR="005A7EC8" w:rsidRPr="00B7174F" w:rsidRDefault="005A7EC8"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Cultural and Language Barriers:</w:t>
      </w:r>
    </w:p>
    <w:p w:rsidR="005A7EC8" w:rsidRPr="00B7174F" w:rsidRDefault="005A7EC8" w:rsidP="00FC2229">
      <w:pPr>
        <w:numPr>
          <w:ilvl w:val="0"/>
          <w:numId w:val="39"/>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lastRenderedPageBreak/>
        <w:t>Cultural and language differences between researchers and participants might have affected the interpretation of responses during interviews and focus groups, potentially leading to misunderstandings or misinterpretations of the data.</w:t>
      </w:r>
    </w:p>
    <w:p w:rsidR="005A7EC8" w:rsidRPr="00B7174F" w:rsidRDefault="005A7EC8"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Temporal Limitations:</w:t>
      </w:r>
    </w:p>
    <w:p w:rsidR="005A7EC8" w:rsidRPr="00B7174F" w:rsidRDefault="005A7EC8" w:rsidP="00FC2229">
      <w:pPr>
        <w:numPr>
          <w:ilvl w:val="0"/>
          <w:numId w:val="40"/>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The research was conducted over a specific period, and changes in the industry or regulatory environment after the completion of the study may influence the relevance and applicability of the findings.</w:t>
      </w:r>
    </w:p>
    <w:p w:rsidR="005A7EC8" w:rsidRPr="00B7174F" w:rsidRDefault="005A7EC8" w:rsidP="00FC2229">
      <w:pPr>
        <w:pStyle w:val="Heading2"/>
        <w:spacing w:line="360" w:lineRule="auto"/>
        <w:jc w:val="both"/>
        <w:rPr>
          <w:rFonts w:ascii="Times New Roman" w:hAnsi="Times New Roman" w:cs="Times New Roman"/>
          <w:b/>
          <w:color w:val="000000" w:themeColor="text1"/>
          <w:sz w:val="24"/>
          <w:szCs w:val="24"/>
        </w:rPr>
      </w:pPr>
      <w:bookmarkStart w:id="50" w:name="_Toc195720213"/>
      <w:r w:rsidRPr="00B7174F">
        <w:rPr>
          <w:rFonts w:ascii="Times New Roman" w:hAnsi="Times New Roman" w:cs="Times New Roman"/>
          <w:b/>
          <w:color w:val="000000" w:themeColor="text1"/>
          <w:sz w:val="24"/>
          <w:szCs w:val="24"/>
        </w:rPr>
        <w:t>5.5 Future Research Directions</w:t>
      </w:r>
      <w:bookmarkEnd w:id="50"/>
    </w:p>
    <w:p w:rsidR="005A7EC8" w:rsidRPr="00B7174F" w:rsidRDefault="005A7EC8" w:rsidP="00FC2229">
      <w:p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Given these limitations, future research should aim to address these gaps and build on the findings of this study:</w:t>
      </w:r>
    </w:p>
    <w:p w:rsidR="005A7EC8" w:rsidRPr="00B7174F" w:rsidRDefault="005A7EC8"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Expand Geographic Scope:</w:t>
      </w:r>
    </w:p>
    <w:p w:rsidR="005A7EC8" w:rsidRPr="00B7174F" w:rsidRDefault="005A7EC8" w:rsidP="00FC2229">
      <w:pPr>
        <w:numPr>
          <w:ilvl w:val="0"/>
          <w:numId w:val="41"/>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Future studies could expand the geographic scope to include multiple cities or regions within Pakistan to enhance the generalizability of the findings and compare regional differences in safety practices.</w:t>
      </w:r>
    </w:p>
    <w:p w:rsidR="005A7EC8" w:rsidRPr="00B7174F" w:rsidRDefault="005A7EC8"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Integrate Quantitative Methods:</w:t>
      </w:r>
    </w:p>
    <w:p w:rsidR="005A7EC8" w:rsidRPr="00B7174F" w:rsidRDefault="005A7EC8" w:rsidP="00FC2229">
      <w:pPr>
        <w:numPr>
          <w:ilvl w:val="0"/>
          <w:numId w:val="42"/>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Incorporating quantitative methods, such as surveys or safety performance data analysis, could provide additional layers of understanding and help validate qualitative findings across a larger sample size.</w:t>
      </w:r>
    </w:p>
    <w:p w:rsidR="005A7EC8" w:rsidRPr="00B7174F" w:rsidRDefault="005A7EC8"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Longitudinal Studies:</w:t>
      </w:r>
    </w:p>
    <w:p w:rsidR="005A7EC8" w:rsidRPr="00B7174F" w:rsidRDefault="005A7EC8" w:rsidP="00FC2229">
      <w:pPr>
        <w:numPr>
          <w:ilvl w:val="0"/>
          <w:numId w:val="43"/>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Conducting longitudinal studies could offer insights into the long-term effectiveness of safety interventions and changes in safety culture over time.</w:t>
      </w:r>
    </w:p>
    <w:p w:rsidR="005A7EC8" w:rsidRPr="00B7174F" w:rsidRDefault="005A7EC8"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Cross-Cultural Comparisons:</w:t>
      </w:r>
    </w:p>
    <w:p w:rsidR="00B800CD" w:rsidRPr="00B7174F" w:rsidRDefault="005A7EC8" w:rsidP="00FC2229">
      <w:pPr>
        <w:numPr>
          <w:ilvl w:val="0"/>
          <w:numId w:val="44"/>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Comparing safety practices and challenges in the construction industry across different cultural contexts could help identify universal best practices and culturally specific strategies that could be adapted and implemented.</w:t>
      </w:r>
    </w:p>
    <w:p w:rsidR="00B800CD" w:rsidRPr="00B7174F" w:rsidRDefault="00B800CD" w:rsidP="00FC2229">
      <w:pPr>
        <w:spacing w:line="360" w:lineRule="auto"/>
        <w:rPr>
          <w:rFonts w:ascii="Times New Roman" w:hAnsi="Times New Roman" w:cs="Times New Roman"/>
          <w:sz w:val="24"/>
          <w:szCs w:val="24"/>
        </w:rPr>
      </w:pPr>
      <w:r w:rsidRPr="00B7174F">
        <w:rPr>
          <w:rFonts w:ascii="Times New Roman" w:hAnsi="Times New Roman" w:cs="Times New Roman"/>
          <w:sz w:val="24"/>
          <w:szCs w:val="24"/>
        </w:rPr>
        <w:br w:type="page"/>
      </w:r>
    </w:p>
    <w:p w:rsidR="00F44B29" w:rsidRPr="00B7174F" w:rsidRDefault="00B800CD" w:rsidP="00FC2229">
      <w:pPr>
        <w:pStyle w:val="Heading1"/>
        <w:spacing w:line="360" w:lineRule="auto"/>
        <w:jc w:val="center"/>
        <w:rPr>
          <w:rFonts w:ascii="Times New Roman" w:hAnsi="Times New Roman" w:cs="Times New Roman"/>
          <w:color w:val="auto"/>
          <w:sz w:val="28"/>
          <w:szCs w:val="24"/>
          <w:u w:val="single"/>
        </w:rPr>
      </w:pPr>
      <w:bookmarkStart w:id="51" w:name="_Toc195720214"/>
      <w:r w:rsidRPr="00B7174F">
        <w:rPr>
          <w:rFonts w:ascii="Times New Roman" w:hAnsi="Times New Roman" w:cs="Times New Roman"/>
          <w:color w:val="auto"/>
          <w:sz w:val="28"/>
          <w:szCs w:val="24"/>
          <w:u w:val="single"/>
        </w:rPr>
        <w:lastRenderedPageBreak/>
        <w:t>APPENDIX – I</w:t>
      </w:r>
      <w:bookmarkEnd w:id="51"/>
    </w:p>
    <w:p w:rsidR="00252958" w:rsidRPr="00B7174F" w:rsidRDefault="009A7DC1" w:rsidP="00FC2229">
      <w:pPr>
        <w:spacing w:line="360" w:lineRule="auto"/>
        <w:jc w:val="both"/>
        <w:rPr>
          <w:rFonts w:ascii="Times New Roman" w:hAnsi="Times New Roman" w:cs="Times New Roman"/>
          <w:sz w:val="24"/>
          <w:szCs w:val="24"/>
        </w:rPr>
      </w:pPr>
      <w:r w:rsidRPr="00B7174F">
        <w:rPr>
          <w:rFonts w:ascii="Times New Roman" w:eastAsiaTheme="majorEastAsia" w:hAnsi="Times New Roman" w:cs="Times New Roman"/>
          <w:b/>
          <w:sz w:val="24"/>
          <w:szCs w:val="24"/>
        </w:rPr>
        <w:t>Semi-structured interview questions for respondents modified after reviewing standards and researches. (Sources: National Institute for Occupational Safety and Health (NIOSH) guidelines; ISO 45001 Occupational Health and Safety; Institution of Occupational Safety and Health (IOSH) guidelines)</w:t>
      </w:r>
      <w:r w:rsidR="002D44F4" w:rsidRPr="00B7174F">
        <w:rPr>
          <w:rFonts w:ascii="Times New Roman" w:eastAsiaTheme="majorEastAsia" w:hAnsi="Times New Roman" w:cs="Times New Roman"/>
          <w:b/>
          <w:sz w:val="24"/>
          <w:szCs w:val="24"/>
        </w:rPr>
        <w:t>.</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What specific roles and responsibilities do you have related to safety management at your construction site?</w:t>
      </w:r>
    </w:p>
    <w:p w:rsidR="00B800CD" w:rsidRPr="00B7174F" w:rsidRDefault="00B800CD" w:rsidP="00FC2229">
      <w:pPr>
        <w:numPr>
          <w:ilvl w:val="0"/>
          <w:numId w:val="46"/>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Could you describe how these responsibilities are communicated to you when you start or change roles?</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Can you walk me through a typical safety training session that you have attended?</w:t>
      </w:r>
    </w:p>
    <w:p w:rsidR="00B800CD" w:rsidRPr="00B7174F" w:rsidRDefault="00B800CD" w:rsidP="00FC2229">
      <w:pPr>
        <w:numPr>
          <w:ilvl w:val="0"/>
          <w:numId w:val="47"/>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What are some key points that are always covered?</w:t>
      </w:r>
    </w:p>
    <w:p w:rsidR="00B800CD" w:rsidRPr="00B7174F" w:rsidRDefault="00B800CD" w:rsidP="00FC2229">
      <w:pPr>
        <w:numPr>
          <w:ilvl w:val="0"/>
          <w:numId w:val="47"/>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How do these sessions address different safety scenarios that you might face on-site?</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How are safety protocols updated and communicated to both new and existing employees?</w:t>
      </w:r>
    </w:p>
    <w:p w:rsidR="00B800CD" w:rsidRPr="00B7174F" w:rsidRDefault="00B800CD" w:rsidP="00FC2229">
      <w:pPr>
        <w:numPr>
          <w:ilvl w:val="0"/>
          <w:numId w:val="48"/>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What methods are used to ensure that everyone understands these updates?</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What challenges have you faced in implementing these safety protocols effectively?</w:t>
      </w:r>
    </w:p>
    <w:p w:rsidR="00B800CD" w:rsidRPr="00B7174F" w:rsidRDefault="00B800CD" w:rsidP="00FC2229">
      <w:pPr>
        <w:numPr>
          <w:ilvl w:val="0"/>
          <w:numId w:val="49"/>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Can you provide specific examples of obstacles and how you managed to overcome them?</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Identify the most common hazards at your construction site and describe the procedures in place to manage these risks.</w:t>
      </w:r>
    </w:p>
    <w:p w:rsidR="00B800CD" w:rsidRPr="00B7174F" w:rsidRDefault="00B800CD" w:rsidP="00FC2229">
      <w:pPr>
        <w:numPr>
          <w:ilvl w:val="0"/>
          <w:numId w:val="50"/>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How are these procedures monitored and who is responsible for this?</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How do you report safety incidents, and what follow-up actions are typically taken?</w:t>
      </w:r>
    </w:p>
    <w:p w:rsidR="00B800CD" w:rsidRPr="00B7174F" w:rsidRDefault="00B800CD" w:rsidP="00FC2229">
      <w:pPr>
        <w:numPr>
          <w:ilvl w:val="0"/>
          <w:numId w:val="51"/>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Could you detail a recent incident and the steps taken post-incident?</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From your perspective, what improvements could be made to enhance safety measures on-site?</w:t>
      </w:r>
    </w:p>
    <w:p w:rsidR="00B800CD" w:rsidRPr="00B7174F" w:rsidRDefault="00B800CD" w:rsidP="00FC2229">
      <w:pPr>
        <w:numPr>
          <w:ilvl w:val="0"/>
          <w:numId w:val="52"/>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Are there any tools or technologies that you think could help improve safety?</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lastRenderedPageBreak/>
        <w:t>How do external factors like weather conditions and site layout affect the implementation of safety practices?</w:t>
      </w:r>
    </w:p>
    <w:p w:rsidR="00B800CD" w:rsidRPr="00B7174F" w:rsidRDefault="00B800CD" w:rsidP="00FC2229">
      <w:pPr>
        <w:numPr>
          <w:ilvl w:val="0"/>
          <w:numId w:val="53"/>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Could you describe adjustments made to safety protocols under different weather conditions or site configurations?</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In your opinion, what role does worker attitude play in the compliance and effectiveness of safety measures?</w:t>
      </w:r>
    </w:p>
    <w:p w:rsidR="00B800CD" w:rsidRPr="00B7174F" w:rsidRDefault="00B800CD" w:rsidP="00FC2229">
      <w:pPr>
        <w:numPr>
          <w:ilvl w:val="0"/>
          <w:numId w:val="54"/>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How do you assess and address varying attitudes towards safety among workers?</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Have there been any recent changes to safety protocols, and how have these changes impacted your daily operations?</w:t>
      </w:r>
    </w:p>
    <w:p w:rsidR="00B800CD" w:rsidRPr="00B7174F" w:rsidRDefault="00B800CD" w:rsidP="00FC2229">
      <w:pPr>
        <w:numPr>
          <w:ilvl w:val="0"/>
          <w:numId w:val="5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What were the reasons for these changes, and how have they been received by the team?</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Describe the process of safety compliance audits at your site. Who conducts these audits, and what is typically assessed?</w:t>
      </w:r>
    </w:p>
    <w:p w:rsidR="00B800CD" w:rsidRPr="00B7174F" w:rsidRDefault="00B800CD" w:rsidP="00FC2229">
      <w:pPr>
        <w:numPr>
          <w:ilvl w:val="0"/>
          <w:numId w:val="56"/>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What happens if non-compliances are found during these audits?</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Can you discuss any specific training you received on emergency response and first aid?</w:t>
      </w:r>
    </w:p>
    <w:p w:rsidR="00B800CD" w:rsidRPr="00B7174F" w:rsidRDefault="00B800CD" w:rsidP="00FC2229">
      <w:pPr>
        <w:numPr>
          <w:ilvl w:val="0"/>
          <w:numId w:val="57"/>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How often are these training sessions held, and how are they tailored to the specific risks at your site?</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What communication strategies are employed to ensure all team members are aware of and understand safety requirements?</w:t>
      </w:r>
    </w:p>
    <w:p w:rsidR="00B800CD" w:rsidRPr="00B7174F" w:rsidRDefault="00B800CD" w:rsidP="00FC2229">
      <w:pPr>
        <w:numPr>
          <w:ilvl w:val="0"/>
          <w:numId w:val="58"/>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Are there challenges with language barriers or literacy levels?</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How is the effectiveness of safety training assessed? Are there follow-ups or evaluations after training sessions?</w:t>
      </w:r>
    </w:p>
    <w:p w:rsidR="00B800CD" w:rsidRPr="00B7174F" w:rsidRDefault="00B800CD" w:rsidP="00FC2229">
      <w:pPr>
        <w:numPr>
          <w:ilvl w:val="0"/>
          <w:numId w:val="59"/>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What feedback mechanisms are in place for trainees to express concerns or suggest improvements?</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What incentives or disciplinary actions are in place to encourage compliance with safety protocols?</w:t>
      </w:r>
    </w:p>
    <w:p w:rsidR="00B800CD" w:rsidRPr="00B7174F" w:rsidRDefault="00B800CD" w:rsidP="00FC2229">
      <w:pPr>
        <w:numPr>
          <w:ilvl w:val="0"/>
          <w:numId w:val="60"/>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lastRenderedPageBreak/>
        <w:t>How effective have these measures been in improving safety compliance?</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Discuss any personal protective equipment (PPE) required for your role. How is the adequacy and maintenance of this equipment ensured?</w:t>
      </w:r>
    </w:p>
    <w:p w:rsidR="00B800CD" w:rsidRPr="00B7174F" w:rsidRDefault="00B800CD" w:rsidP="00FC2229">
      <w:pPr>
        <w:numPr>
          <w:ilvl w:val="0"/>
          <w:numId w:val="61"/>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Are there challenges in supplying or using PPE among the workforce?</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How do project deadlines and productivity demands impact safety practices?</w:t>
      </w:r>
    </w:p>
    <w:p w:rsidR="00B800CD" w:rsidRPr="00B7174F" w:rsidRDefault="00B800CD" w:rsidP="00FC2229">
      <w:pPr>
        <w:numPr>
          <w:ilvl w:val="0"/>
          <w:numId w:val="62"/>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Are there instances where safety has been compromised for the sake of meeting deadlines?</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What role does upper management play in advocating for and supporting occupational safety?</w:t>
      </w:r>
    </w:p>
    <w:p w:rsidR="00B800CD" w:rsidRPr="00B7174F" w:rsidRDefault="00B800CD" w:rsidP="00FC2229">
      <w:pPr>
        <w:numPr>
          <w:ilvl w:val="0"/>
          <w:numId w:val="63"/>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How visible and involved are they in day-to-day safety management?</w:t>
      </w:r>
    </w:p>
    <w:p w:rsidR="00B800CD" w:rsidRPr="00B7174F" w:rsidRDefault="00B800CD" w:rsidP="00FC2229">
      <w:pPr>
        <w:spacing w:line="360" w:lineRule="auto"/>
        <w:jc w:val="both"/>
        <w:rPr>
          <w:rFonts w:ascii="Times New Roman" w:hAnsi="Times New Roman" w:cs="Times New Roman"/>
          <w:b/>
          <w:bCs/>
          <w:sz w:val="24"/>
          <w:szCs w:val="24"/>
        </w:rPr>
      </w:pPr>
      <w:r w:rsidRPr="00B7174F">
        <w:rPr>
          <w:rFonts w:ascii="Times New Roman" w:hAnsi="Times New Roman" w:cs="Times New Roman"/>
          <w:b/>
          <w:bCs/>
          <w:sz w:val="24"/>
          <w:szCs w:val="24"/>
        </w:rPr>
        <w:t>Can you describe any specific safety campaigns or initiatives that have been particularly effective?</w:t>
      </w:r>
    </w:p>
    <w:p w:rsidR="00B800CD" w:rsidRPr="00B7174F" w:rsidRDefault="00B800CD" w:rsidP="00FC2229">
      <w:pPr>
        <w:numPr>
          <w:ilvl w:val="0"/>
          <w:numId w:val="64"/>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What elements made these campaigns successful?</w:t>
      </w:r>
    </w:p>
    <w:p w:rsidR="00B800CD" w:rsidRPr="00B7174F" w:rsidRDefault="00B800CD" w:rsidP="00FC2229">
      <w:pPr>
        <w:spacing w:line="360" w:lineRule="auto"/>
        <w:jc w:val="both"/>
        <w:rPr>
          <w:rFonts w:ascii="Times New Roman" w:hAnsi="Times New Roman" w:cs="Times New Roman"/>
          <w:sz w:val="24"/>
          <w:szCs w:val="24"/>
        </w:rPr>
      </w:pPr>
      <w:r w:rsidRPr="00B7174F">
        <w:rPr>
          <w:rFonts w:ascii="Times New Roman" w:hAnsi="Times New Roman" w:cs="Times New Roman"/>
          <w:b/>
          <w:bCs/>
          <w:sz w:val="24"/>
          <w:szCs w:val="24"/>
        </w:rPr>
        <w:t>Looking forward, what key areas do you think need immediate attention to improve safety outcomes in your industry?</w:t>
      </w:r>
    </w:p>
    <w:p w:rsidR="00AA1CC2" w:rsidRPr="00B7174F" w:rsidRDefault="00B800CD" w:rsidP="00FC2229">
      <w:pPr>
        <w:numPr>
          <w:ilvl w:val="0"/>
          <w:numId w:val="65"/>
        </w:numPr>
        <w:spacing w:line="360" w:lineRule="auto"/>
        <w:jc w:val="both"/>
        <w:rPr>
          <w:rFonts w:ascii="Times New Roman" w:hAnsi="Times New Roman" w:cs="Times New Roman"/>
          <w:sz w:val="24"/>
          <w:szCs w:val="24"/>
        </w:rPr>
      </w:pPr>
      <w:r w:rsidRPr="00B7174F">
        <w:rPr>
          <w:rFonts w:ascii="Times New Roman" w:hAnsi="Times New Roman" w:cs="Times New Roman"/>
          <w:sz w:val="24"/>
          <w:szCs w:val="24"/>
        </w:rPr>
        <w:t>What strategies would you recommend implementing to address these areas?</w:t>
      </w:r>
    </w:p>
    <w:p w:rsidR="00AA1CC2" w:rsidRPr="00B7174F" w:rsidRDefault="00AA1CC2" w:rsidP="00FC2229">
      <w:pPr>
        <w:spacing w:line="360" w:lineRule="auto"/>
        <w:rPr>
          <w:rFonts w:ascii="Times New Roman" w:hAnsi="Times New Roman" w:cs="Times New Roman"/>
          <w:sz w:val="24"/>
          <w:szCs w:val="24"/>
        </w:rPr>
      </w:pPr>
      <w:r w:rsidRPr="00B7174F">
        <w:rPr>
          <w:rFonts w:ascii="Times New Roman" w:hAnsi="Times New Roman" w:cs="Times New Roman"/>
          <w:sz w:val="24"/>
          <w:szCs w:val="24"/>
        </w:rPr>
        <w:br w:type="page"/>
      </w:r>
    </w:p>
    <w:p w:rsidR="00AA1CC2" w:rsidRPr="00B7174F" w:rsidRDefault="00B800CD" w:rsidP="00FC2229">
      <w:pPr>
        <w:pStyle w:val="Heading1"/>
        <w:spacing w:line="360" w:lineRule="auto"/>
        <w:jc w:val="center"/>
        <w:rPr>
          <w:rFonts w:ascii="Times New Roman" w:hAnsi="Times New Roman" w:cs="Times New Roman"/>
          <w:color w:val="auto"/>
          <w:sz w:val="28"/>
          <w:szCs w:val="24"/>
          <w:u w:val="single"/>
        </w:rPr>
      </w:pPr>
      <w:bookmarkStart w:id="52" w:name="_Toc195720215"/>
      <w:r w:rsidRPr="00B7174F">
        <w:rPr>
          <w:rFonts w:ascii="Times New Roman" w:hAnsi="Times New Roman" w:cs="Times New Roman"/>
          <w:color w:val="auto"/>
          <w:sz w:val="28"/>
          <w:szCs w:val="24"/>
          <w:u w:val="single"/>
        </w:rPr>
        <w:lastRenderedPageBreak/>
        <w:t xml:space="preserve">APPENDIX </w:t>
      </w:r>
      <w:r w:rsidR="00AA1CC2" w:rsidRPr="00B7174F">
        <w:rPr>
          <w:rFonts w:ascii="Times New Roman" w:hAnsi="Times New Roman" w:cs="Times New Roman"/>
          <w:color w:val="auto"/>
          <w:sz w:val="28"/>
          <w:szCs w:val="24"/>
          <w:u w:val="single"/>
        </w:rPr>
        <w:t>–</w:t>
      </w:r>
      <w:r w:rsidRPr="00B7174F">
        <w:rPr>
          <w:rFonts w:ascii="Times New Roman" w:hAnsi="Times New Roman" w:cs="Times New Roman"/>
          <w:color w:val="auto"/>
          <w:sz w:val="28"/>
          <w:szCs w:val="24"/>
          <w:u w:val="single"/>
        </w:rPr>
        <w:t xml:space="preserve"> I</w:t>
      </w:r>
      <w:r w:rsidR="00057856" w:rsidRPr="00B7174F">
        <w:rPr>
          <w:rFonts w:ascii="Times New Roman" w:hAnsi="Times New Roman" w:cs="Times New Roman"/>
          <w:color w:val="auto"/>
          <w:sz w:val="28"/>
          <w:szCs w:val="24"/>
          <w:u w:val="single"/>
        </w:rPr>
        <w:t>I</w:t>
      </w:r>
      <w:bookmarkEnd w:id="52"/>
    </w:p>
    <w:p w:rsidR="00173AE6" w:rsidRPr="00B7174F" w:rsidRDefault="002D44F4" w:rsidP="00FC2229">
      <w:pPr>
        <w:spacing w:line="360" w:lineRule="auto"/>
        <w:jc w:val="both"/>
        <w:rPr>
          <w:rFonts w:ascii="Times New Roman" w:hAnsi="Times New Roman" w:cs="Times New Roman"/>
          <w:b/>
          <w:sz w:val="24"/>
          <w:szCs w:val="24"/>
        </w:rPr>
      </w:pPr>
      <w:r w:rsidRPr="00B7174F">
        <w:rPr>
          <w:rFonts w:ascii="Times New Roman" w:hAnsi="Times New Roman" w:cs="Times New Roman"/>
          <w:b/>
          <w:sz w:val="24"/>
          <w:szCs w:val="24"/>
        </w:rPr>
        <w:t xml:space="preserve">Focus group discussion questions for site supervisor, safety office and project managers modified after reviewing standards and researches. (Sources: Occupational Safety and Health Administration (OSHA) guidelines and standards; RRC International IGC; (J. </w:t>
      </w:r>
      <w:proofErr w:type="spellStart"/>
      <w:r w:rsidRPr="00B7174F">
        <w:rPr>
          <w:rFonts w:ascii="Times New Roman" w:hAnsi="Times New Roman" w:cs="Times New Roman"/>
          <w:b/>
          <w:sz w:val="24"/>
          <w:szCs w:val="24"/>
        </w:rPr>
        <w:t>Phelpstead</w:t>
      </w:r>
      <w:proofErr w:type="spellEnd"/>
      <w:r w:rsidRPr="00B7174F">
        <w:rPr>
          <w:rFonts w:ascii="Times New Roman" w:hAnsi="Times New Roman" w:cs="Times New Roman"/>
          <w:b/>
          <w:sz w:val="24"/>
          <w:szCs w:val="24"/>
        </w:rPr>
        <w:t>, 2019)</w:t>
      </w:r>
    </w:p>
    <w:p w:rsidR="00390CD2" w:rsidRPr="00B7174F" w:rsidRDefault="00390CD2" w:rsidP="00FC2229">
      <w:p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b/>
          <w:bCs/>
          <w:sz w:val="24"/>
          <w:szCs w:val="24"/>
        </w:rPr>
        <w:t>What best practices in occupational health and safety have you observed in this industry?</w:t>
      </w:r>
    </w:p>
    <w:p w:rsidR="00390CD2" w:rsidRPr="00B7174F" w:rsidRDefault="00390CD2" w:rsidP="00FC2229">
      <w:pPr>
        <w:numPr>
          <w:ilvl w:val="0"/>
          <w:numId w:val="66"/>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Can you provide examples where these practices were successfully implemented?</w:t>
      </w:r>
    </w:p>
    <w:p w:rsidR="00390CD2" w:rsidRPr="00B7174F" w:rsidRDefault="00390CD2" w:rsidP="00FC2229">
      <w:pPr>
        <w:numPr>
          <w:ilvl w:val="0"/>
          <w:numId w:val="66"/>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What impact did these practices have on the safety culture at the construction sites?</w:t>
      </w:r>
    </w:p>
    <w:p w:rsidR="00390CD2" w:rsidRPr="00B7174F" w:rsidRDefault="00390CD2" w:rsidP="00FC2229">
      <w:p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b/>
          <w:bCs/>
          <w:sz w:val="24"/>
          <w:szCs w:val="24"/>
        </w:rPr>
        <w:t>Can you share experiences where effective safety management prevented a potential accident?</w:t>
      </w:r>
    </w:p>
    <w:p w:rsidR="00390CD2" w:rsidRPr="00B7174F" w:rsidRDefault="00390CD2" w:rsidP="00FC2229">
      <w:pPr>
        <w:numPr>
          <w:ilvl w:val="0"/>
          <w:numId w:val="67"/>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What specific actions or protocols were followed?</w:t>
      </w:r>
    </w:p>
    <w:p w:rsidR="00390CD2" w:rsidRPr="00B7174F" w:rsidRDefault="00390CD2" w:rsidP="00FC2229">
      <w:pPr>
        <w:numPr>
          <w:ilvl w:val="0"/>
          <w:numId w:val="67"/>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Who was involved and how did the team react to prevent the accident?</w:t>
      </w:r>
    </w:p>
    <w:p w:rsidR="00390CD2" w:rsidRPr="00B7174F" w:rsidRDefault="00390CD2" w:rsidP="00FC2229">
      <w:p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b/>
          <w:bCs/>
          <w:sz w:val="24"/>
          <w:szCs w:val="24"/>
        </w:rPr>
        <w:t>In what ways do you think safety practices could be integrated more into daily operations?</w:t>
      </w:r>
    </w:p>
    <w:p w:rsidR="00390CD2" w:rsidRPr="00B7174F" w:rsidRDefault="00390CD2" w:rsidP="00FC2229">
      <w:pPr>
        <w:numPr>
          <w:ilvl w:val="0"/>
          <w:numId w:val="68"/>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What barriers currently prevent the integration of safety practices?</w:t>
      </w:r>
    </w:p>
    <w:p w:rsidR="00390CD2" w:rsidRPr="00B7174F" w:rsidRDefault="00390CD2" w:rsidP="00FC2229">
      <w:pPr>
        <w:numPr>
          <w:ilvl w:val="0"/>
          <w:numId w:val="68"/>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What changes would need to be made in the organizational structure or processes?</w:t>
      </w:r>
    </w:p>
    <w:p w:rsidR="00390CD2" w:rsidRPr="00B7174F" w:rsidRDefault="00390CD2" w:rsidP="00FC2229">
      <w:p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b/>
          <w:bCs/>
          <w:sz w:val="24"/>
          <w:szCs w:val="24"/>
        </w:rPr>
        <w:t>How do different teams collaborate to ensure the safety protocols are followed?</w:t>
      </w:r>
    </w:p>
    <w:p w:rsidR="00390CD2" w:rsidRPr="00B7174F" w:rsidRDefault="00390CD2" w:rsidP="00FC2229">
      <w:pPr>
        <w:numPr>
          <w:ilvl w:val="0"/>
          <w:numId w:val="69"/>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Can you discuss any coordination or communication challenges?</w:t>
      </w:r>
    </w:p>
    <w:p w:rsidR="00390CD2" w:rsidRPr="00B7174F" w:rsidRDefault="00390CD2" w:rsidP="00FC2229">
      <w:pPr>
        <w:numPr>
          <w:ilvl w:val="0"/>
          <w:numId w:val="69"/>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How are these challenges addressed?</w:t>
      </w:r>
    </w:p>
    <w:p w:rsidR="00390CD2" w:rsidRPr="00B7174F" w:rsidRDefault="00390CD2" w:rsidP="00FC2229">
      <w:p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b/>
          <w:bCs/>
          <w:sz w:val="24"/>
          <w:szCs w:val="24"/>
        </w:rPr>
        <w:t>What challenges do supervisors face in enforcing these safety protocols?</w:t>
      </w:r>
    </w:p>
    <w:p w:rsidR="00390CD2" w:rsidRPr="00B7174F" w:rsidRDefault="00390CD2" w:rsidP="00FC2229">
      <w:pPr>
        <w:numPr>
          <w:ilvl w:val="0"/>
          <w:numId w:val="70"/>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What support do supervisors need from upper management to enforce these protocols effectively?</w:t>
      </w:r>
    </w:p>
    <w:p w:rsidR="00390CD2" w:rsidRPr="00B7174F" w:rsidRDefault="00390CD2" w:rsidP="00FC2229">
      <w:pPr>
        <w:numPr>
          <w:ilvl w:val="0"/>
          <w:numId w:val="70"/>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How do supervisors handle non-compliance among team members?</w:t>
      </w:r>
    </w:p>
    <w:p w:rsidR="00E2310E" w:rsidRPr="00B7174F" w:rsidRDefault="00E2310E" w:rsidP="00FC2229">
      <w:pPr>
        <w:spacing w:before="100" w:beforeAutospacing="1" w:after="100" w:afterAutospacing="1" w:line="360" w:lineRule="auto"/>
        <w:jc w:val="both"/>
        <w:rPr>
          <w:rFonts w:ascii="Times New Roman" w:eastAsia="Times New Roman" w:hAnsi="Times New Roman" w:cs="Times New Roman"/>
          <w:b/>
          <w:bCs/>
          <w:sz w:val="24"/>
          <w:szCs w:val="24"/>
        </w:rPr>
      </w:pPr>
    </w:p>
    <w:p w:rsidR="00390CD2" w:rsidRPr="00B7174F" w:rsidRDefault="00390CD2" w:rsidP="00FC2229">
      <w:p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b/>
          <w:bCs/>
          <w:sz w:val="24"/>
          <w:szCs w:val="24"/>
        </w:rPr>
        <w:lastRenderedPageBreak/>
        <w:t>How effective do you find the current safety training programs? What could be improved?</w:t>
      </w:r>
    </w:p>
    <w:p w:rsidR="00390CD2" w:rsidRPr="00B7174F" w:rsidRDefault="00390CD2" w:rsidP="00FC2229">
      <w:pPr>
        <w:numPr>
          <w:ilvl w:val="0"/>
          <w:numId w:val="71"/>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What elements of the training programs work well, and what aspects are lacking?</w:t>
      </w:r>
    </w:p>
    <w:p w:rsidR="00390CD2" w:rsidRPr="00B7174F" w:rsidRDefault="00390CD2" w:rsidP="00FC2229">
      <w:pPr>
        <w:numPr>
          <w:ilvl w:val="0"/>
          <w:numId w:val="71"/>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How could the training be made more relevant and engaging for the participants?</w:t>
      </w:r>
    </w:p>
    <w:p w:rsidR="00390CD2" w:rsidRPr="00B7174F" w:rsidRDefault="00390CD2" w:rsidP="00FC2229">
      <w:p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b/>
          <w:bCs/>
          <w:sz w:val="24"/>
          <w:szCs w:val="24"/>
        </w:rPr>
        <w:t>Discuss the impact of technological advancements on improving safety measures at construction sites.</w:t>
      </w:r>
    </w:p>
    <w:p w:rsidR="00390CD2" w:rsidRPr="00B7174F" w:rsidRDefault="00390CD2" w:rsidP="00FC2229">
      <w:pPr>
        <w:numPr>
          <w:ilvl w:val="0"/>
          <w:numId w:val="72"/>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What technologies have been adopted, and what results have they shown?</w:t>
      </w:r>
    </w:p>
    <w:p w:rsidR="00390CD2" w:rsidRPr="00B7174F" w:rsidRDefault="00390CD2" w:rsidP="00FC2229">
      <w:pPr>
        <w:numPr>
          <w:ilvl w:val="0"/>
          <w:numId w:val="72"/>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What potential technologies could be utilized in the future?</w:t>
      </w:r>
    </w:p>
    <w:p w:rsidR="00390CD2" w:rsidRPr="00B7174F" w:rsidRDefault="00390CD2" w:rsidP="00FC2229">
      <w:p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b/>
          <w:bCs/>
          <w:sz w:val="24"/>
          <w:szCs w:val="24"/>
        </w:rPr>
        <w:t>How does the regulatory environment influence the implementation of safety protocols?</w:t>
      </w:r>
    </w:p>
    <w:p w:rsidR="00390CD2" w:rsidRPr="00B7174F" w:rsidRDefault="00390CD2" w:rsidP="00FC2229">
      <w:pPr>
        <w:numPr>
          <w:ilvl w:val="0"/>
          <w:numId w:val="73"/>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What regulatory changes have had a significant impact on safety practices?</w:t>
      </w:r>
    </w:p>
    <w:p w:rsidR="00390CD2" w:rsidRPr="00B7174F" w:rsidRDefault="00390CD2" w:rsidP="00FC2229">
      <w:pPr>
        <w:numPr>
          <w:ilvl w:val="0"/>
          <w:numId w:val="73"/>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How could regulations be improved to better support safety outcomes?</w:t>
      </w:r>
    </w:p>
    <w:p w:rsidR="00390CD2" w:rsidRPr="00B7174F" w:rsidRDefault="00390CD2" w:rsidP="00FC2229">
      <w:p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b/>
          <w:bCs/>
          <w:sz w:val="24"/>
          <w:szCs w:val="24"/>
        </w:rPr>
        <w:t>What are the common misconceptions about safety in the construction industry, and how can they be addressed?</w:t>
      </w:r>
    </w:p>
    <w:p w:rsidR="00390CD2" w:rsidRPr="00B7174F" w:rsidRDefault="00390CD2" w:rsidP="00FC2229">
      <w:pPr>
        <w:numPr>
          <w:ilvl w:val="0"/>
          <w:numId w:val="74"/>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How do these misconceptions affect safety practices?</w:t>
      </w:r>
    </w:p>
    <w:p w:rsidR="00390CD2" w:rsidRPr="00B7174F" w:rsidRDefault="00390CD2" w:rsidP="00FC2229">
      <w:pPr>
        <w:numPr>
          <w:ilvl w:val="0"/>
          <w:numId w:val="74"/>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What educational or outreach efforts could help correct these misconceptions?</w:t>
      </w:r>
    </w:p>
    <w:p w:rsidR="00390CD2" w:rsidRPr="00B7174F" w:rsidRDefault="00390CD2" w:rsidP="00FC2229">
      <w:p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b/>
          <w:bCs/>
          <w:sz w:val="24"/>
          <w:szCs w:val="24"/>
        </w:rPr>
        <w:t>Can you discuss any specific incidents where safety measures failed, and what lessons were learned?</w:t>
      </w:r>
    </w:p>
    <w:p w:rsidR="00390CD2" w:rsidRPr="00B7174F" w:rsidRDefault="00390CD2" w:rsidP="00FC2229">
      <w:pPr>
        <w:numPr>
          <w:ilvl w:val="0"/>
          <w:numId w:val="75"/>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What were the consequences of these incidents?</w:t>
      </w:r>
    </w:p>
    <w:p w:rsidR="00390CD2" w:rsidRPr="00B7174F" w:rsidRDefault="00390CD2" w:rsidP="00FC2229">
      <w:pPr>
        <w:numPr>
          <w:ilvl w:val="0"/>
          <w:numId w:val="75"/>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What changes were implemented post-incident to prevent similar occurrences?</w:t>
      </w:r>
    </w:p>
    <w:p w:rsidR="00390CD2" w:rsidRPr="00B7174F" w:rsidRDefault="00390CD2" w:rsidP="00FC2229">
      <w:p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b/>
          <w:bCs/>
          <w:sz w:val="24"/>
          <w:szCs w:val="24"/>
        </w:rPr>
        <w:t>What role does leadership play in fostering a culture of safety at construction sites?</w:t>
      </w:r>
    </w:p>
    <w:p w:rsidR="00390CD2" w:rsidRPr="00B7174F" w:rsidRDefault="00390CD2" w:rsidP="00FC2229">
      <w:pPr>
        <w:numPr>
          <w:ilvl w:val="0"/>
          <w:numId w:val="76"/>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Can you give examples of effective or ineffective leadership regarding safety?</w:t>
      </w:r>
    </w:p>
    <w:p w:rsidR="00390CD2" w:rsidRPr="00B7174F" w:rsidRDefault="00390CD2" w:rsidP="00FC2229">
      <w:pPr>
        <w:numPr>
          <w:ilvl w:val="0"/>
          <w:numId w:val="76"/>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What qualities should leaders possess to enhance safety culture?</w:t>
      </w:r>
    </w:p>
    <w:p w:rsidR="0099717D" w:rsidRPr="00B7174F" w:rsidRDefault="0099717D" w:rsidP="00FC2229">
      <w:pPr>
        <w:spacing w:before="100" w:beforeAutospacing="1" w:after="100" w:afterAutospacing="1" w:line="360" w:lineRule="auto"/>
        <w:jc w:val="both"/>
        <w:rPr>
          <w:rFonts w:ascii="Times New Roman" w:eastAsia="Times New Roman" w:hAnsi="Times New Roman" w:cs="Times New Roman"/>
          <w:b/>
          <w:bCs/>
          <w:sz w:val="24"/>
          <w:szCs w:val="24"/>
        </w:rPr>
      </w:pPr>
    </w:p>
    <w:p w:rsidR="00390CD2" w:rsidRPr="00B7174F" w:rsidRDefault="00390CD2" w:rsidP="00FC2229">
      <w:p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b/>
          <w:bCs/>
          <w:sz w:val="24"/>
          <w:szCs w:val="24"/>
        </w:rPr>
        <w:lastRenderedPageBreak/>
        <w:t>How are new safety technologies evaluated and implemented at your construction sites?</w:t>
      </w:r>
    </w:p>
    <w:p w:rsidR="00390CD2" w:rsidRPr="00B7174F" w:rsidRDefault="00390CD2" w:rsidP="00FC2229">
      <w:pPr>
        <w:numPr>
          <w:ilvl w:val="0"/>
          <w:numId w:val="77"/>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Who is responsible for deciding on and deploying new technologies?</w:t>
      </w:r>
    </w:p>
    <w:p w:rsidR="00390CD2" w:rsidRPr="00B7174F" w:rsidRDefault="00390CD2" w:rsidP="00FC2229">
      <w:pPr>
        <w:numPr>
          <w:ilvl w:val="0"/>
          <w:numId w:val="77"/>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What criteria are used to assess the effectiveness of these technologies?</w:t>
      </w:r>
    </w:p>
    <w:p w:rsidR="00390CD2" w:rsidRPr="00B7174F" w:rsidRDefault="00390CD2" w:rsidP="00FC2229">
      <w:p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b/>
          <w:bCs/>
          <w:sz w:val="24"/>
          <w:szCs w:val="24"/>
        </w:rPr>
        <w:t>How do external pressures, such as client demands or economic constraints, impact safety practices?</w:t>
      </w:r>
    </w:p>
    <w:p w:rsidR="00390CD2" w:rsidRPr="00B7174F" w:rsidRDefault="00390CD2" w:rsidP="00FC2229">
      <w:pPr>
        <w:numPr>
          <w:ilvl w:val="0"/>
          <w:numId w:val="78"/>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Can you provide examples where external pressures compromised safety?</w:t>
      </w:r>
    </w:p>
    <w:p w:rsidR="00390CD2" w:rsidRPr="00B7174F" w:rsidRDefault="00390CD2" w:rsidP="00FC2229">
      <w:pPr>
        <w:numPr>
          <w:ilvl w:val="0"/>
          <w:numId w:val="78"/>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How does the company balance these pressures with the need to maintain safe working conditions?</w:t>
      </w:r>
    </w:p>
    <w:p w:rsidR="00390CD2" w:rsidRPr="00B7174F" w:rsidRDefault="00390CD2" w:rsidP="00FC2229">
      <w:p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b/>
          <w:bCs/>
          <w:sz w:val="24"/>
          <w:szCs w:val="24"/>
        </w:rPr>
        <w:t>Discuss the role of continuous improvement processes in enhancing site safety.</w:t>
      </w:r>
    </w:p>
    <w:p w:rsidR="00390CD2" w:rsidRPr="00B7174F" w:rsidRDefault="00390CD2" w:rsidP="00FC2229">
      <w:pPr>
        <w:numPr>
          <w:ilvl w:val="0"/>
          <w:numId w:val="79"/>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What processes are currently in place?</w:t>
      </w:r>
    </w:p>
    <w:p w:rsidR="00390CD2" w:rsidRPr="00B7174F" w:rsidRDefault="00390CD2" w:rsidP="00FC2229">
      <w:pPr>
        <w:numPr>
          <w:ilvl w:val="0"/>
          <w:numId w:val="79"/>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How are suggestions from employees incorporated into safety planning and execution?</w:t>
      </w:r>
    </w:p>
    <w:p w:rsidR="00390CD2" w:rsidRPr="00B7174F" w:rsidRDefault="00390CD2" w:rsidP="00FC2229">
      <w:p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b/>
          <w:bCs/>
          <w:sz w:val="24"/>
          <w:szCs w:val="24"/>
        </w:rPr>
        <w:t>What strategies are effective in encouraging a proactive approach to safety rather than a reactive one?</w:t>
      </w:r>
    </w:p>
    <w:p w:rsidR="00390CD2" w:rsidRPr="00B7174F" w:rsidRDefault="00390CD2" w:rsidP="00FC2229">
      <w:pPr>
        <w:numPr>
          <w:ilvl w:val="0"/>
          <w:numId w:val="80"/>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How is proactive safety behavior recognized or rewarded?</w:t>
      </w:r>
    </w:p>
    <w:p w:rsidR="00390CD2" w:rsidRPr="00B7174F" w:rsidRDefault="00390CD2" w:rsidP="00FC2229">
      <w:pPr>
        <w:numPr>
          <w:ilvl w:val="0"/>
          <w:numId w:val="80"/>
        </w:numPr>
        <w:spacing w:before="100" w:beforeAutospacing="1" w:after="100" w:afterAutospacing="1" w:line="360" w:lineRule="auto"/>
        <w:jc w:val="both"/>
        <w:rPr>
          <w:rFonts w:ascii="Times New Roman" w:eastAsia="Times New Roman" w:hAnsi="Times New Roman" w:cs="Times New Roman"/>
          <w:sz w:val="24"/>
          <w:szCs w:val="24"/>
        </w:rPr>
      </w:pPr>
      <w:r w:rsidRPr="00B7174F">
        <w:rPr>
          <w:rFonts w:ascii="Times New Roman" w:eastAsia="Times New Roman" w:hAnsi="Times New Roman" w:cs="Times New Roman"/>
          <w:sz w:val="24"/>
          <w:szCs w:val="24"/>
        </w:rPr>
        <w:t>What tools or systems are used to predict and prevent potential safety issues?</w:t>
      </w:r>
    </w:p>
    <w:p w:rsidR="004A7706" w:rsidRPr="00B7174F" w:rsidRDefault="004A7706" w:rsidP="00FC2229">
      <w:pPr>
        <w:spacing w:line="360" w:lineRule="auto"/>
        <w:rPr>
          <w:rFonts w:ascii="Times New Roman" w:hAnsi="Times New Roman" w:cs="Times New Roman"/>
          <w:sz w:val="24"/>
          <w:szCs w:val="24"/>
        </w:rPr>
      </w:pPr>
      <w:r w:rsidRPr="00B7174F">
        <w:rPr>
          <w:rFonts w:ascii="Times New Roman" w:hAnsi="Times New Roman" w:cs="Times New Roman"/>
          <w:sz w:val="24"/>
          <w:szCs w:val="24"/>
        </w:rPr>
        <w:br w:type="page"/>
      </w:r>
    </w:p>
    <w:p w:rsidR="00390CD2" w:rsidRPr="00B7174F" w:rsidRDefault="00B7174F" w:rsidP="00FC2229">
      <w:pPr>
        <w:pStyle w:val="Heading1"/>
        <w:spacing w:line="360" w:lineRule="auto"/>
        <w:rPr>
          <w:rFonts w:ascii="Times New Roman" w:hAnsi="Times New Roman" w:cs="Times New Roman"/>
          <w:b/>
          <w:color w:val="auto"/>
          <w:sz w:val="28"/>
          <w:szCs w:val="24"/>
        </w:rPr>
      </w:pPr>
      <w:bookmarkStart w:id="53" w:name="_Toc195720216"/>
      <w:r w:rsidRPr="00B7174F">
        <w:rPr>
          <w:rFonts w:ascii="Times New Roman" w:hAnsi="Times New Roman" w:cs="Times New Roman"/>
          <w:b/>
          <w:color w:val="auto"/>
          <w:sz w:val="28"/>
          <w:szCs w:val="24"/>
        </w:rPr>
        <w:lastRenderedPageBreak/>
        <w:t>REFERENCES</w:t>
      </w:r>
      <w:bookmarkEnd w:id="53"/>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American Society of Safety Professionals. (2021). What is Occupational Safety? Retrieved from https://www.assp.org/resources/what-is-occupational-safety</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Bishop, P. (n.d.). Occupational Safety and Health Act of 1970. Retrieved from https://www.osha.gov/laws-regs/oshact/</w:t>
      </w:r>
    </w:p>
    <w:p w:rsidR="00991551" w:rsidRPr="00B7174F" w:rsidRDefault="00991551" w:rsidP="000657B4">
      <w:pPr>
        <w:spacing w:line="360" w:lineRule="auto"/>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Brown, A. (2020). Effects of regulatory frameworks on construction site safety. Journal of Safety Research, 45(2), 111-129.</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Chandra, A., Ali, M. A., &amp; Ali, M. S. (2016). Occupational health and safety standards in the construction industry: A systematic literature review. Safety Science, 90, 1-9.</w:t>
      </w:r>
    </w:p>
    <w:p w:rsidR="00991551" w:rsidRPr="00B7174F" w:rsidRDefault="00991551" w:rsidP="000657B4">
      <w:pPr>
        <w:spacing w:line="360" w:lineRule="auto"/>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Chen, M., et al. (2023). Organizational culture's impact on safety practices. Safety Science, 138, 105-115.</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Department for Business, Energy &amp; Industrial Strategy (n.d.). Factories and Workshops Act 1878. Retrieved from https://www.legislation.gov.uk/ukpga/Vict/41-42/49</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Department for Business, Energy &amp; Industrial Strategy (n.d.). Mines and Collieries Act 1842. Retrieved from https://www.legislation.gov.uk/ukpga/Vict/5-6/45</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 xml:space="preserve">Department for Business, Energy &amp; Industrial Strategy (n.d.). The Factory Act 1802. Retrieved from </w:t>
      </w:r>
      <w:hyperlink r:id="rId11" w:history="1">
        <w:r w:rsidRPr="00B7174F">
          <w:rPr>
            <w:rStyle w:val="Hyperlink"/>
            <w:rFonts w:ascii="Times New Roman" w:hAnsi="Times New Roman" w:cs="Times New Roman"/>
            <w:color w:val="000000" w:themeColor="text1"/>
            <w:sz w:val="24"/>
            <w:szCs w:val="24"/>
          </w:rPr>
          <w:t>https://www.legislation.gov.uk/ukpga/Geo3/2/21</w:t>
        </w:r>
      </w:hyperlink>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Ergonomics. (2019). Retrieved from https://www.osha.gov/SLTC/ergonomics/</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EU-OSHA. (2017). Priorities for occupational safety and health research in the EU-28. Retrieved from https://osha.europa.eu/en/tools-and-publications/publications/priorities-occupational-safety-and-health-research-eu-28/view</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Frey, K. J., Gao, Y., &amp;</w:t>
      </w:r>
      <w:proofErr w:type="spellStart"/>
      <w:r w:rsidRPr="00B7174F">
        <w:rPr>
          <w:rFonts w:ascii="Times New Roman" w:hAnsi="Times New Roman" w:cs="Times New Roman"/>
          <w:color w:val="000000" w:themeColor="text1"/>
          <w:sz w:val="24"/>
          <w:szCs w:val="24"/>
        </w:rPr>
        <w:t>Bialek</w:t>
      </w:r>
      <w:proofErr w:type="spellEnd"/>
      <w:r w:rsidRPr="00B7174F">
        <w:rPr>
          <w:rFonts w:ascii="Times New Roman" w:hAnsi="Times New Roman" w:cs="Times New Roman"/>
          <w:color w:val="000000" w:themeColor="text1"/>
          <w:sz w:val="24"/>
          <w:szCs w:val="24"/>
        </w:rPr>
        <w:t>, J. (2017). Occupational safety standards in the construction industry: A review of evidence for policy. Safety Science, 98, 98-112.</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proofErr w:type="spellStart"/>
      <w:r w:rsidRPr="00B7174F">
        <w:rPr>
          <w:rFonts w:ascii="Times New Roman" w:hAnsi="Times New Roman" w:cs="Times New Roman"/>
          <w:color w:val="000000" w:themeColor="text1"/>
          <w:sz w:val="24"/>
          <w:szCs w:val="24"/>
        </w:rPr>
        <w:t>Gebreselassie</w:t>
      </w:r>
      <w:proofErr w:type="spellEnd"/>
      <w:r w:rsidRPr="00B7174F">
        <w:rPr>
          <w:rFonts w:ascii="Times New Roman" w:hAnsi="Times New Roman" w:cs="Times New Roman"/>
          <w:color w:val="000000" w:themeColor="text1"/>
          <w:sz w:val="24"/>
          <w:szCs w:val="24"/>
        </w:rPr>
        <w:t>, B., Choudhry, R. M., &amp;</w:t>
      </w:r>
      <w:proofErr w:type="spellStart"/>
      <w:r w:rsidRPr="00B7174F">
        <w:rPr>
          <w:rFonts w:ascii="Times New Roman" w:hAnsi="Times New Roman" w:cs="Times New Roman"/>
          <w:color w:val="000000" w:themeColor="text1"/>
          <w:sz w:val="24"/>
          <w:szCs w:val="24"/>
        </w:rPr>
        <w:t>Abou-Zeid</w:t>
      </w:r>
      <w:proofErr w:type="spellEnd"/>
      <w:r w:rsidRPr="00B7174F">
        <w:rPr>
          <w:rFonts w:ascii="Times New Roman" w:hAnsi="Times New Roman" w:cs="Times New Roman"/>
          <w:color w:val="000000" w:themeColor="text1"/>
          <w:sz w:val="24"/>
          <w:szCs w:val="24"/>
        </w:rPr>
        <w:t xml:space="preserve">, A. (2013). Occupational safety standards in the construction industry: A review of the literature. Safety Science, 56, 123-131. </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 xml:space="preserve">Hou, Y. (2020). What is Occupational Safety? Definition and Meaning. Retrieved from </w:t>
      </w:r>
      <w:hyperlink r:id="rId12" w:history="1">
        <w:r w:rsidRPr="00B7174F">
          <w:rPr>
            <w:rStyle w:val="Hyperlink"/>
            <w:rFonts w:ascii="Times New Roman" w:hAnsi="Times New Roman" w:cs="Times New Roman"/>
            <w:color w:val="000000" w:themeColor="text1"/>
            <w:sz w:val="24"/>
            <w:szCs w:val="24"/>
          </w:rPr>
          <w:t>https://www.businessdictionary.com/definition/occupational-safety.html</w:t>
        </w:r>
      </w:hyperlink>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IEEE Standards Dictionary. (2019). Retrieved from https://standards.ieee.org/dictionary/</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lastRenderedPageBreak/>
        <w:t xml:space="preserve">International </w:t>
      </w:r>
      <w:proofErr w:type="spellStart"/>
      <w:r w:rsidRPr="00B7174F">
        <w:rPr>
          <w:rFonts w:ascii="Times New Roman" w:hAnsi="Times New Roman" w:cs="Times New Roman"/>
          <w:color w:val="000000" w:themeColor="text1"/>
          <w:sz w:val="24"/>
          <w:szCs w:val="24"/>
        </w:rPr>
        <w:t>Labour</w:t>
      </w:r>
      <w:proofErr w:type="spellEnd"/>
      <w:r w:rsidRPr="00B7174F">
        <w:rPr>
          <w:rFonts w:ascii="Times New Roman" w:hAnsi="Times New Roman" w:cs="Times New Roman"/>
          <w:color w:val="000000" w:themeColor="text1"/>
          <w:sz w:val="24"/>
          <w:szCs w:val="24"/>
        </w:rPr>
        <w:t xml:space="preserve"> Organization. (2021). Occupational Safety and Health. Retrieved from https://www.ilo.org/global/topics/occupational-safety-and-health/lang--en/index.htm</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proofErr w:type="spellStart"/>
      <w:r w:rsidRPr="00B7174F">
        <w:rPr>
          <w:rFonts w:ascii="Times New Roman" w:hAnsi="Times New Roman" w:cs="Times New Roman"/>
          <w:color w:val="000000" w:themeColor="text1"/>
          <w:sz w:val="24"/>
          <w:szCs w:val="24"/>
        </w:rPr>
        <w:t>Kirchoff</w:t>
      </w:r>
      <w:proofErr w:type="spellEnd"/>
      <w:r w:rsidRPr="00B7174F">
        <w:rPr>
          <w:rFonts w:ascii="Times New Roman" w:hAnsi="Times New Roman" w:cs="Times New Roman"/>
          <w:color w:val="000000" w:themeColor="text1"/>
          <w:sz w:val="24"/>
          <w:szCs w:val="24"/>
        </w:rPr>
        <w:t>, D. (2015). The role of occupational safety and health standards in the construction industry. Journal of Safety Research, 54, 65-72.</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Murphy, A., Ahearn, M., &amp; Hager, P. (2015). Occupational safety standards in the construction industry: The effectiveness of standards in the United States. Journal of Construction Engineering and Management, 141(7), 04014133.</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National Institute for Occupational Safety and Health. (2021). What is Occupational Safety and Health? Retrieved from https://www.cdc.gov/niosh/topics/safety/default.html</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National Occupational Safety and Health Policy. (2016). Retrieved March 10, 2021, from http://www.ilo.org/safework/info/publications/WCMS_331201/lang--</w:t>
      </w:r>
      <w:proofErr w:type="spellStart"/>
      <w:r w:rsidRPr="00B7174F">
        <w:rPr>
          <w:rFonts w:ascii="Times New Roman" w:hAnsi="Times New Roman" w:cs="Times New Roman"/>
          <w:color w:val="000000" w:themeColor="text1"/>
          <w:sz w:val="24"/>
          <w:szCs w:val="24"/>
        </w:rPr>
        <w:t>en</w:t>
      </w:r>
      <w:proofErr w:type="spellEnd"/>
      <w:r w:rsidRPr="00B7174F">
        <w:rPr>
          <w:rFonts w:ascii="Times New Roman" w:hAnsi="Times New Roman" w:cs="Times New Roman"/>
          <w:color w:val="000000" w:themeColor="text1"/>
          <w:sz w:val="24"/>
          <w:szCs w:val="24"/>
        </w:rPr>
        <w:t>/index.htm</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 xml:space="preserve">Occupational Safety and Health Administration. (2019). Retrieved from </w:t>
      </w:r>
      <w:hyperlink r:id="rId13" w:history="1">
        <w:r w:rsidRPr="00B7174F">
          <w:rPr>
            <w:rStyle w:val="Hyperlink"/>
            <w:rFonts w:ascii="Times New Roman" w:hAnsi="Times New Roman" w:cs="Times New Roman"/>
            <w:color w:val="000000" w:themeColor="text1"/>
            <w:sz w:val="24"/>
            <w:szCs w:val="24"/>
          </w:rPr>
          <w:t>https://www.osha.gov/</w:t>
        </w:r>
      </w:hyperlink>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Occupational Safety and Health Administration. (2021). Overview of OSHA. Retrieved from https://www.osha.gov/about/overview/index.html</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 xml:space="preserve">Pakistan Institute of Safety, Health and Environment. (n.d.). Retrieved March 10, 2021, from </w:t>
      </w:r>
      <w:hyperlink r:id="rId14" w:history="1">
        <w:r w:rsidRPr="00B7174F">
          <w:rPr>
            <w:rStyle w:val="Hyperlink"/>
            <w:rFonts w:ascii="Times New Roman" w:hAnsi="Times New Roman" w:cs="Times New Roman"/>
            <w:color w:val="000000" w:themeColor="text1"/>
            <w:sz w:val="24"/>
            <w:szCs w:val="24"/>
          </w:rPr>
          <w:t>http://www.pishe.org.pk/</w:t>
        </w:r>
      </w:hyperlink>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 xml:space="preserve">Riley, M. D., Gao, Y., </w:t>
      </w:r>
      <w:proofErr w:type="spellStart"/>
      <w:r w:rsidRPr="00B7174F">
        <w:rPr>
          <w:rFonts w:ascii="Times New Roman" w:hAnsi="Times New Roman" w:cs="Times New Roman"/>
          <w:color w:val="000000" w:themeColor="text1"/>
          <w:sz w:val="24"/>
          <w:szCs w:val="24"/>
        </w:rPr>
        <w:t>Bialek</w:t>
      </w:r>
      <w:proofErr w:type="spellEnd"/>
      <w:r w:rsidRPr="00B7174F">
        <w:rPr>
          <w:rFonts w:ascii="Times New Roman" w:hAnsi="Times New Roman" w:cs="Times New Roman"/>
          <w:color w:val="000000" w:themeColor="text1"/>
          <w:sz w:val="24"/>
          <w:szCs w:val="24"/>
        </w:rPr>
        <w:t>, J., &amp; Frey, K. J. (2016). The role of occupational safety standards in reducing workplace injuries in the construction industry: A systematic review. Safety Science, 87, 96-109.</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 xml:space="preserve">Rocha, A., Pan, C., &amp;Kan, R. (2017). Guidelines for safety standards in the construction industry. Safety Science, 95, 107-115. </w:t>
      </w:r>
    </w:p>
    <w:p w:rsidR="00991551" w:rsidRPr="00B7174F" w:rsidRDefault="00991551" w:rsidP="000657B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 xml:space="preserve">Singh, S., Sharma, G. K., &amp;Goswami, P. (2016). Occupational health and safety standards in the construction industry in India: A review. International Journal of Occupational Safety and Ergonomics, 22(1), 58-72. </w:t>
      </w:r>
    </w:p>
    <w:p w:rsidR="00793D7B" w:rsidRPr="00AF5904" w:rsidRDefault="00991551" w:rsidP="00AF5904">
      <w:pPr>
        <w:pStyle w:val="ListParagraph"/>
        <w:spacing w:line="360" w:lineRule="auto"/>
        <w:ind w:hanging="720"/>
        <w:jc w:val="both"/>
        <w:rPr>
          <w:rFonts w:ascii="Times New Roman" w:hAnsi="Times New Roman" w:cs="Times New Roman"/>
          <w:color w:val="000000" w:themeColor="text1"/>
          <w:sz w:val="24"/>
          <w:szCs w:val="24"/>
        </w:rPr>
      </w:pPr>
      <w:r w:rsidRPr="00B7174F">
        <w:rPr>
          <w:rFonts w:ascii="Times New Roman" w:hAnsi="Times New Roman" w:cs="Times New Roman"/>
          <w:color w:val="000000" w:themeColor="text1"/>
          <w:sz w:val="24"/>
          <w:szCs w:val="24"/>
        </w:rPr>
        <w:t>Zhang, X., Li, Q., &amp; Yang, J. (2018). Implementation of a safety management system in the construction industry in China: A case study. International Journal of Occupational Safety and Ergonomics, 24(2), 216-228.</w:t>
      </w:r>
    </w:p>
    <w:sectPr w:rsidR="00793D7B" w:rsidRPr="00AF5904" w:rsidSect="00123437">
      <w:footerReference w:type="default" r:id="rId1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A1D1A" w:rsidRDefault="00DA1D1A" w:rsidP="00123437">
      <w:pPr>
        <w:spacing w:after="0" w:line="240" w:lineRule="auto"/>
      </w:pPr>
      <w:r>
        <w:separator/>
      </w:r>
    </w:p>
  </w:endnote>
  <w:endnote w:type="continuationSeparator" w:id="0">
    <w:p w:rsidR="00DA1D1A" w:rsidRDefault="00DA1D1A" w:rsidP="001234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C2229" w:rsidRDefault="00FC2229">
    <w:pPr>
      <w:pStyle w:val="Footer"/>
      <w:jc w:val="right"/>
    </w:pPr>
  </w:p>
  <w:p w:rsidR="00FC2229" w:rsidRDefault="00911C17" w:rsidP="00911C17">
    <w:pPr>
      <w:pStyle w:val="Footer"/>
      <w:tabs>
        <w:tab w:val="clear" w:pos="4680"/>
        <w:tab w:val="clear" w:pos="9360"/>
        <w:tab w:val="left" w:pos="1170"/>
      </w:tabs>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11C17" w:rsidRPr="005F65A6" w:rsidRDefault="00911C17" w:rsidP="00911C17">
    <w:pPr>
      <w:pStyle w:val="Footer"/>
      <w:ind w:right="-170"/>
      <w:jc w:val="both"/>
    </w:pPr>
    <w:r w:rsidRPr="005F65A6">
      <w:t>1 The Lahore School of Economics hereby grants to the student permission to reproduce and to publish paper and electronic copies of this thesis document in whole or in part in any medium now known or hereafter created. The reproduction/publication will, however, carry the Lahore School of Economics copyright.</w:t>
    </w:r>
  </w:p>
  <w:p w:rsidR="00911C17" w:rsidRDefault="00911C1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13695533"/>
      <w:docPartObj>
        <w:docPartGallery w:val="Page Numbers (Bottom of Page)"/>
        <w:docPartUnique/>
      </w:docPartObj>
    </w:sdtPr>
    <w:sdtEndPr>
      <w:rPr>
        <w:noProof/>
      </w:rPr>
    </w:sdtEndPr>
    <w:sdtContent>
      <w:p w:rsidR="00FC2229" w:rsidRDefault="00FC2229">
        <w:pPr>
          <w:pStyle w:val="Footer"/>
          <w:jc w:val="right"/>
        </w:pPr>
        <w:proofErr w:type="spellStart"/>
        <w:r>
          <w:t>i</w:t>
        </w:r>
        <w:proofErr w:type="spellEnd"/>
      </w:p>
    </w:sdtContent>
  </w:sdt>
  <w:p w:rsidR="00FC2229" w:rsidRDefault="00FC222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C2229" w:rsidRDefault="00FC2229">
    <w:pPr>
      <w:pStyle w:val="Footer"/>
      <w:pBdr>
        <w:top w:val="single" w:sz="4" w:space="1" w:color="D9D9D9" w:themeColor="background1" w:themeShade="D9"/>
      </w:pBdr>
      <w:jc w:val="right"/>
    </w:pPr>
    <w:r>
      <w:fldChar w:fldCharType="begin"/>
    </w:r>
    <w:r>
      <w:instrText xml:space="preserve"> PAGE   \* MERGEFORMAT </w:instrText>
    </w:r>
    <w:r>
      <w:fldChar w:fldCharType="separate"/>
    </w:r>
    <w:r w:rsidR="00903E38">
      <w:rPr>
        <w:noProof/>
      </w:rPr>
      <w:t>60</w:t>
    </w:r>
    <w:r>
      <w:rPr>
        <w:noProof/>
      </w:rPr>
      <w:fldChar w:fldCharType="end"/>
    </w:r>
    <w:r>
      <w:t xml:space="preserve"> | </w:t>
    </w:r>
    <w:r>
      <w:rPr>
        <w:color w:val="7F7F7F" w:themeColor="background1" w:themeShade="7F"/>
        <w:spacing w:val="60"/>
      </w:rPr>
      <w:t>Page</w:t>
    </w:r>
  </w:p>
  <w:p w:rsidR="00FC2229" w:rsidRDefault="00FC22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A1D1A" w:rsidRDefault="00DA1D1A" w:rsidP="00123437">
      <w:pPr>
        <w:spacing w:after="0" w:line="240" w:lineRule="auto"/>
      </w:pPr>
      <w:r>
        <w:separator/>
      </w:r>
    </w:p>
  </w:footnote>
  <w:footnote w:type="continuationSeparator" w:id="0">
    <w:p w:rsidR="00DA1D1A" w:rsidRDefault="00DA1D1A" w:rsidP="0012343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A0623"/>
    <w:multiLevelType w:val="multilevel"/>
    <w:tmpl w:val="59EAB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29373F"/>
    <w:multiLevelType w:val="multilevel"/>
    <w:tmpl w:val="55AC3D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333BC1"/>
    <w:multiLevelType w:val="hybridMultilevel"/>
    <w:tmpl w:val="79ECE9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C354BD"/>
    <w:multiLevelType w:val="multilevel"/>
    <w:tmpl w:val="19F2D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380E28"/>
    <w:multiLevelType w:val="multilevel"/>
    <w:tmpl w:val="7B26D4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8F5483D"/>
    <w:multiLevelType w:val="multilevel"/>
    <w:tmpl w:val="BEDECC68"/>
    <w:lvl w:ilvl="0">
      <w:start w:val="1"/>
      <w:numFmt w:val="lowerRoman"/>
      <w:lvlText w:val="%1."/>
      <w:lvlJc w:val="left"/>
      <w:pPr>
        <w:tabs>
          <w:tab w:val="num" w:pos="720"/>
        </w:tabs>
        <w:ind w:left="720" w:hanging="360"/>
      </w:pPr>
      <w:rPr>
        <w:rFonts w:ascii="Times New Roman" w:eastAsiaTheme="minorHAnsi"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E3C4B2D"/>
    <w:multiLevelType w:val="multilevel"/>
    <w:tmpl w:val="FD6C9B4E"/>
    <w:lvl w:ilvl="0">
      <w:start w:val="1"/>
      <w:numFmt w:val="lowerRoman"/>
      <w:lvlText w:val="%1."/>
      <w:lvlJc w:val="left"/>
      <w:pPr>
        <w:tabs>
          <w:tab w:val="num" w:pos="720"/>
        </w:tabs>
        <w:ind w:left="720" w:hanging="360"/>
      </w:pPr>
      <w:rPr>
        <w:rFonts w:ascii="Times New Roman" w:eastAsiaTheme="minorHAnsi"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EA862EB"/>
    <w:multiLevelType w:val="multilevel"/>
    <w:tmpl w:val="545011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F1B233B"/>
    <w:multiLevelType w:val="multilevel"/>
    <w:tmpl w:val="90CC4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F2B0C15"/>
    <w:multiLevelType w:val="hybridMultilevel"/>
    <w:tmpl w:val="7D8A97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0304390"/>
    <w:multiLevelType w:val="multilevel"/>
    <w:tmpl w:val="396658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28F3996"/>
    <w:multiLevelType w:val="multilevel"/>
    <w:tmpl w:val="FDD227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56F78FB"/>
    <w:multiLevelType w:val="multilevel"/>
    <w:tmpl w:val="FECA5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5ED6B42"/>
    <w:multiLevelType w:val="multilevel"/>
    <w:tmpl w:val="2130896C"/>
    <w:lvl w:ilvl="0">
      <w:start w:val="1"/>
      <w:numFmt w:val="lowerRoman"/>
      <w:lvlText w:val="%1."/>
      <w:lvlJc w:val="left"/>
      <w:pPr>
        <w:tabs>
          <w:tab w:val="num" w:pos="720"/>
        </w:tabs>
        <w:ind w:left="720" w:hanging="360"/>
      </w:pPr>
      <w:rPr>
        <w:rFonts w:ascii="Times New Roman" w:eastAsiaTheme="minorHAnsi"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7E96A91"/>
    <w:multiLevelType w:val="multilevel"/>
    <w:tmpl w:val="84B0F6EA"/>
    <w:lvl w:ilvl="0">
      <w:start w:val="1"/>
      <w:numFmt w:val="lowerRoman"/>
      <w:lvlText w:val="%1."/>
      <w:lvlJc w:val="left"/>
      <w:pPr>
        <w:tabs>
          <w:tab w:val="num" w:pos="720"/>
        </w:tabs>
        <w:ind w:left="720" w:hanging="360"/>
      </w:pPr>
      <w:rPr>
        <w:rFonts w:ascii="Times New Roman" w:eastAsiaTheme="minorHAnsi"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CA8146F"/>
    <w:multiLevelType w:val="multilevel"/>
    <w:tmpl w:val="2A1A9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16F6446"/>
    <w:multiLevelType w:val="multilevel"/>
    <w:tmpl w:val="2C6A41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3E41CD6"/>
    <w:multiLevelType w:val="multilevel"/>
    <w:tmpl w:val="F8B49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41446BF"/>
    <w:multiLevelType w:val="multilevel"/>
    <w:tmpl w:val="B48017B8"/>
    <w:lvl w:ilvl="0">
      <w:start w:val="1"/>
      <w:numFmt w:val="lowerRoman"/>
      <w:lvlText w:val="%1."/>
      <w:lvlJc w:val="left"/>
      <w:pPr>
        <w:tabs>
          <w:tab w:val="num" w:pos="720"/>
        </w:tabs>
        <w:ind w:left="720" w:hanging="360"/>
      </w:pPr>
      <w:rPr>
        <w:rFonts w:ascii="Times New Roman" w:eastAsiaTheme="minorHAnsi"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45057AD"/>
    <w:multiLevelType w:val="multilevel"/>
    <w:tmpl w:val="FF946E5C"/>
    <w:lvl w:ilvl="0">
      <w:start w:val="1"/>
      <w:numFmt w:val="lowerRoman"/>
      <w:lvlText w:val="%1."/>
      <w:lvlJc w:val="left"/>
      <w:pPr>
        <w:tabs>
          <w:tab w:val="num" w:pos="720"/>
        </w:tabs>
        <w:ind w:left="720" w:hanging="360"/>
      </w:pPr>
      <w:rPr>
        <w:rFonts w:ascii="Times New Roman" w:eastAsiaTheme="minorHAnsi"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9363B87"/>
    <w:multiLevelType w:val="multilevel"/>
    <w:tmpl w:val="E8769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AF11022"/>
    <w:multiLevelType w:val="hybridMultilevel"/>
    <w:tmpl w:val="2FD8B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CEA4D5F"/>
    <w:multiLevelType w:val="multilevel"/>
    <w:tmpl w:val="1A7C4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3DD64E3"/>
    <w:multiLevelType w:val="multilevel"/>
    <w:tmpl w:val="240C4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4BE2CA4"/>
    <w:multiLevelType w:val="multilevel"/>
    <w:tmpl w:val="AFBAE0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87949A3"/>
    <w:multiLevelType w:val="multilevel"/>
    <w:tmpl w:val="74E01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9C9238A"/>
    <w:multiLevelType w:val="hybridMultilevel"/>
    <w:tmpl w:val="E09EC2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A95270A"/>
    <w:multiLevelType w:val="multilevel"/>
    <w:tmpl w:val="B02AE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AF747BA"/>
    <w:multiLevelType w:val="multilevel"/>
    <w:tmpl w:val="D96E0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B3C24BF"/>
    <w:multiLevelType w:val="multilevel"/>
    <w:tmpl w:val="E0B65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B4B6627"/>
    <w:multiLevelType w:val="multilevel"/>
    <w:tmpl w:val="62DAA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D3853A3"/>
    <w:multiLevelType w:val="multilevel"/>
    <w:tmpl w:val="CDA26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E2F3EE9"/>
    <w:multiLevelType w:val="multilevel"/>
    <w:tmpl w:val="75C22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03A3699"/>
    <w:multiLevelType w:val="multilevel"/>
    <w:tmpl w:val="86ACD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0C930FE"/>
    <w:multiLevelType w:val="multilevel"/>
    <w:tmpl w:val="63FAE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27E2C86"/>
    <w:multiLevelType w:val="multilevel"/>
    <w:tmpl w:val="8B583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60A2ABE"/>
    <w:multiLevelType w:val="multilevel"/>
    <w:tmpl w:val="F4AE4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B94282D"/>
    <w:multiLevelType w:val="multilevel"/>
    <w:tmpl w:val="E5569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D7F4749"/>
    <w:multiLevelType w:val="multilevel"/>
    <w:tmpl w:val="EFFC3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DD115AB"/>
    <w:multiLevelType w:val="multilevel"/>
    <w:tmpl w:val="11344F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E0844E7"/>
    <w:multiLevelType w:val="multilevel"/>
    <w:tmpl w:val="22629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F3D1BB7"/>
    <w:multiLevelType w:val="multilevel"/>
    <w:tmpl w:val="F9502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11D02CD"/>
    <w:multiLevelType w:val="multilevel"/>
    <w:tmpl w:val="9776F79E"/>
    <w:lvl w:ilvl="0">
      <w:start w:val="1"/>
      <w:numFmt w:val="lowerRoman"/>
      <w:lvlText w:val="%1."/>
      <w:lvlJc w:val="left"/>
      <w:pPr>
        <w:tabs>
          <w:tab w:val="num" w:pos="720"/>
        </w:tabs>
        <w:ind w:left="720" w:hanging="360"/>
      </w:pPr>
      <w:rPr>
        <w:rFonts w:ascii="Times New Roman" w:eastAsiaTheme="minorHAnsi"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50911BC"/>
    <w:multiLevelType w:val="multilevel"/>
    <w:tmpl w:val="22D83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649686B"/>
    <w:multiLevelType w:val="multilevel"/>
    <w:tmpl w:val="2B384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6BC2603"/>
    <w:multiLevelType w:val="multilevel"/>
    <w:tmpl w:val="0FC2F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57B204C8"/>
    <w:multiLevelType w:val="multilevel"/>
    <w:tmpl w:val="4F7A7FB8"/>
    <w:lvl w:ilvl="0">
      <w:start w:val="1"/>
      <w:numFmt w:val="lowerRoman"/>
      <w:lvlText w:val="%1."/>
      <w:lvlJc w:val="left"/>
      <w:pPr>
        <w:tabs>
          <w:tab w:val="num" w:pos="720"/>
        </w:tabs>
        <w:ind w:left="720" w:hanging="360"/>
      </w:pPr>
      <w:rPr>
        <w:rFonts w:ascii="Times New Roman" w:eastAsiaTheme="minorHAnsi"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5B533EA6"/>
    <w:multiLevelType w:val="multilevel"/>
    <w:tmpl w:val="2BEC7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BD41C5E"/>
    <w:multiLevelType w:val="multilevel"/>
    <w:tmpl w:val="036A4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C44724A"/>
    <w:multiLevelType w:val="multilevel"/>
    <w:tmpl w:val="C6C2B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D073273"/>
    <w:multiLevelType w:val="multilevel"/>
    <w:tmpl w:val="2E0E5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5EB218F6"/>
    <w:multiLevelType w:val="multilevel"/>
    <w:tmpl w:val="7870C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60E2077A"/>
    <w:multiLevelType w:val="multilevel"/>
    <w:tmpl w:val="25AEF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12056E6"/>
    <w:multiLevelType w:val="multilevel"/>
    <w:tmpl w:val="03149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2300BF7"/>
    <w:multiLevelType w:val="multilevel"/>
    <w:tmpl w:val="76F4E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62D016F0"/>
    <w:multiLevelType w:val="multilevel"/>
    <w:tmpl w:val="991C38A8"/>
    <w:lvl w:ilvl="0">
      <w:start w:val="1"/>
      <w:numFmt w:val="lowerRoman"/>
      <w:lvlText w:val="%1."/>
      <w:lvlJc w:val="left"/>
      <w:pPr>
        <w:tabs>
          <w:tab w:val="num" w:pos="720"/>
        </w:tabs>
        <w:ind w:left="720" w:hanging="360"/>
      </w:pPr>
      <w:rPr>
        <w:rFonts w:ascii="Times New Roman" w:eastAsiaTheme="minorHAnsi"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62FC2AA4"/>
    <w:multiLevelType w:val="multilevel"/>
    <w:tmpl w:val="46801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31E54C6"/>
    <w:multiLevelType w:val="multilevel"/>
    <w:tmpl w:val="D2664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63341270"/>
    <w:multiLevelType w:val="multilevel"/>
    <w:tmpl w:val="0680A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4B963E5"/>
    <w:multiLevelType w:val="multilevel"/>
    <w:tmpl w:val="32D0D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678E0866"/>
    <w:multiLevelType w:val="multilevel"/>
    <w:tmpl w:val="A8904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68FE3403"/>
    <w:multiLevelType w:val="multilevel"/>
    <w:tmpl w:val="41CE00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6A8C460B"/>
    <w:multiLevelType w:val="multilevel"/>
    <w:tmpl w:val="BC20A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6BB13099"/>
    <w:multiLevelType w:val="multilevel"/>
    <w:tmpl w:val="15E2E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6C25094B"/>
    <w:multiLevelType w:val="multilevel"/>
    <w:tmpl w:val="40CC3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6E3410B4"/>
    <w:multiLevelType w:val="multilevel"/>
    <w:tmpl w:val="FEBE5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6F294088"/>
    <w:multiLevelType w:val="multilevel"/>
    <w:tmpl w:val="E820A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6F5721D4"/>
    <w:multiLevelType w:val="multilevel"/>
    <w:tmpl w:val="D76A9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6FA42681"/>
    <w:multiLevelType w:val="multilevel"/>
    <w:tmpl w:val="BD725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6FBC58AC"/>
    <w:multiLevelType w:val="multilevel"/>
    <w:tmpl w:val="F74E36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1D30607"/>
    <w:multiLevelType w:val="multilevel"/>
    <w:tmpl w:val="BE80C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2D82472"/>
    <w:multiLevelType w:val="multilevel"/>
    <w:tmpl w:val="BE265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5F91EE1"/>
    <w:multiLevelType w:val="multilevel"/>
    <w:tmpl w:val="CEFC17B4"/>
    <w:lvl w:ilvl="0">
      <w:start w:val="1"/>
      <w:numFmt w:val="lowerRoman"/>
      <w:lvlText w:val="%1."/>
      <w:lvlJc w:val="left"/>
      <w:pPr>
        <w:tabs>
          <w:tab w:val="num" w:pos="720"/>
        </w:tabs>
        <w:ind w:left="720" w:hanging="360"/>
      </w:pPr>
      <w:rPr>
        <w:rFonts w:ascii="Times New Roman" w:eastAsiaTheme="minorHAnsi"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781D50EE"/>
    <w:multiLevelType w:val="multilevel"/>
    <w:tmpl w:val="E198F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782C0CF2"/>
    <w:multiLevelType w:val="multilevel"/>
    <w:tmpl w:val="BCDCF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7A6C545D"/>
    <w:multiLevelType w:val="multilevel"/>
    <w:tmpl w:val="6DD05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7AAC601B"/>
    <w:multiLevelType w:val="multilevel"/>
    <w:tmpl w:val="86F87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7AEA416D"/>
    <w:multiLevelType w:val="multilevel"/>
    <w:tmpl w:val="4A064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7B5B2D43"/>
    <w:multiLevelType w:val="multilevel"/>
    <w:tmpl w:val="44049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7C9065DD"/>
    <w:multiLevelType w:val="multilevel"/>
    <w:tmpl w:val="5804F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7F1B07BC"/>
    <w:multiLevelType w:val="multilevel"/>
    <w:tmpl w:val="D4F20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6"/>
  </w:num>
  <w:num w:numId="2">
    <w:abstractNumId w:val="2"/>
  </w:num>
  <w:num w:numId="3">
    <w:abstractNumId w:val="50"/>
  </w:num>
  <w:num w:numId="4">
    <w:abstractNumId w:val="6"/>
  </w:num>
  <w:num w:numId="5">
    <w:abstractNumId w:val="18"/>
  </w:num>
  <w:num w:numId="6">
    <w:abstractNumId w:val="72"/>
  </w:num>
  <w:num w:numId="7">
    <w:abstractNumId w:val="32"/>
  </w:num>
  <w:num w:numId="8">
    <w:abstractNumId w:val="62"/>
  </w:num>
  <w:num w:numId="9">
    <w:abstractNumId w:val="7"/>
  </w:num>
  <w:num w:numId="10">
    <w:abstractNumId w:val="56"/>
  </w:num>
  <w:num w:numId="11">
    <w:abstractNumId w:val="45"/>
  </w:num>
  <w:num w:numId="12">
    <w:abstractNumId w:val="33"/>
  </w:num>
  <w:num w:numId="13">
    <w:abstractNumId w:val="43"/>
  </w:num>
  <w:num w:numId="14">
    <w:abstractNumId w:val="48"/>
  </w:num>
  <w:num w:numId="15">
    <w:abstractNumId w:val="54"/>
  </w:num>
  <w:num w:numId="16">
    <w:abstractNumId w:val="76"/>
  </w:num>
  <w:num w:numId="17">
    <w:abstractNumId w:val="52"/>
  </w:num>
  <w:num w:numId="18">
    <w:abstractNumId w:val="79"/>
  </w:num>
  <w:num w:numId="19">
    <w:abstractNumId w:val="17"/>
  </w:num>
  <w:num w:numId="20">
    <w:abstractNumId w:val="0"/>
  </w:num>
  <w:num w:numId="21">
    <w:abstractNumId w:val="12"/>
  </w:num>
  <w:num w:numId="22">
    <w:abstractNumId w:val="57"/>
  </w:num>
  <w:num w:numId="23">
    <w:abstractNumId w:val="64"/>
  </w:num>
  <w:num w:numId="24">
    <w:abstractNumId w:val="10"/>
  </w:num>
  <w:num w:numId="25">
    <w:abstractNumId w:val="23"/>
  </w:num>
  <w:num w:numId="26">
    <w:abstractNumId w:val="80"/>
  </w:num>
  <w:num w:numId="27">
    <w:abstractNumId w:val="55"/>
  </w:num>
  <w:num w:numId="28">
    <w:abstractNumId w:val="42"/>
  </w:num>
  <w:num w:numId="29">
    <w:abstractNumId w:val="5"/>
  </w:num>
  <w:num w:numId="30">
    <w:abstractNumId w:val="46"/>
  </w:num>
  <w:num w:numId="31">
    <w:abstractNumId w:val="65"/>
  </w:num>
  <w:num w:numId="32">
    <w:abstractNumId w:val="41"/>
  </w:num>
  <w:num w:numId="33">
    <w:abstractNumId w:val="74"/>
  </w:num>
  <w:num w:numId="34">
    <w:abstractNumId w:val="19"/>
  </w:num>
  <w:num w:numId="35">
    <w:abstractNumId w:val="13"/>
  </w:num>
  <w:num w:numId="36">
    <w:abstractNumId w:val="14"/>
  </w:num>
  <w:num w:numId="37">
    <w:abstractNumId w:val="60"/>
  </w:num>
  <w:num w:numId="38">
    <w:abstractNumId w:val="75"/>
  </w:num>
  <w:num w:numId="39">
    <w:abstractNumId w:val="37"/>
  </w:num>
  <w:num w:numId="40">
    <w:abstractNumId w:val="44"/>
  </w:num>
  <w:num w:numId="41">
    <w:abstractNumId w:val="69"/>
  </w:num>
  <w:num w:numId="42">
    <w:abstractNumId w:val="8"/>
  </w:num>
  <w:num w:numId="43">
    <w:abstractNumId w:val="63"/>
  </w:num>
  <w:num w:numId="44">
    <w:abstractNumId w:val="47"/>
  </w:num>
  <w:num w:numId="45">
    <w:abstractNumId w:val="9"/>
  </w:num>
  <w:num w:numId="46">
    <w:abstractNumId w:val="31"/>
  </w:num>
  <w:num w:numId="47">
    <w:abstractNumId w:val="20"/>
  </w:num>
  <w:num w:numId="48">
    <w:abstractNumId w:val="27"/>
  </w:num>
  <w:num w:numId="49">
    <w:abstractNumId w:val="29"/>
  </w:num>
  <w:num w:numId="50">
    <w:abstractNumId w:val="49"/>
  </w:num>
  <w:num w:numId="51">
    <w:abstractNumId w:val="15"/>
  </w:num>
  <w:num w:numId="52">
    <w:abstractNumId w:val="38"/>
  </w:num>
  <w:num w:numId="53">
    <w:abstractNumId w:val="3"/>
  </w:num>
  <w:num w:numId="54">
    <w:abstractNumId w:val="61"/>
  </w:num>
  <w:num w:numId="55">
    <w:abstractNumId w:val="53"/>
  </w:num>
  <w:num w:numId="56">
    <w:abstractNumId w:val="16"/>
  </w:num>
  <w:num w:numId="57">
    <w:abstractNumId w:val="78"/>
  </w:num>
  <w:num w:numId="58">
    <w:abstractNumId w:val="24"/>
  </w:num>
  <w:num w:numId="59">
    <w:abstractNumId w:val="36"/>
  </w:num>
  <w:num w:numId="60">
    <w:abstractNumId w:val="51"/>
  </w:num>
  <w:num w:numId="61">
    <w:abstractNumId w:val="59"/>
  </w:num>
  <w:num w:numId="62">
    <w:abstractNumId w:val="77"/>
  </w:num>
  <w:num w:numId="63">
    <w:abstractNumId w:val="4"/>
  </w:num>
  <w:num w:numId="64">
    <w:abstractNumId w:val="1"/>
  </w:num>
  <w:num w:numId="65">
    <w:abstractNumId w:val="71"/>
  </w:num>
  <w:num w:numId="66">
    <w:abstractNumId w:val="68"/>
  </w:num>
  <w:num w:numId="67">
    <w:abstractNumId w:val="35"/>
  </w:num>
  <w:num w:numId="68">
    <w:abstractNumId w:val="73"/>
  </w:num>
  <w:num w:numId="69">
    <w:abstractNumId w:val="39"/>
  </w:num>
  <w:num w:numId="70">
    <w:abstractNumId w:val="11"/>
  </w:num>
  <w:num w:numId="71">
    <w:abstractNumId w:val="30"/>
  </w:num>
  <w:num w:numId="72">
    <w:abstractNumId w:val="25"/>
  </w:num>
  <w:num w:numId="73">
    <w:abstractNumId w:val="34"/>
  </w:num>
  <w:num w:numId="74">
    <w:abstractNumId w:val="28"/>
  </w:num>
  <w:num w:numId="75">
    <w:abstractNumId w:val="40"/>
  </w:num>
  <w:num w:numId="76">
    <w:abstractNumId w:val="22"/>
  </w:num>
  <w:num w:numId="77">
    <w:abstractNumId w:val="66"/>
  </w:num>
  <w:num w:numId="78">
    <w:abstractNumId w:val="67"/>
  </w:num>
  <w:num w:numId="79">
    <w:abstractNumId w:val="58"/>
  </w:num>
  <w:num w:numId="80">
    <w:abstractNumId w:val="70"/>
  </w:num>
  <w:num w:numId="81">
    <w:abstractNumId w:val="21"/>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001FA"/>
    <w:rsid w:val="000327DC"/>
    <w:rsid w:val="00045121"/>
    <w:rsid w:val="00057856"/>
    <w:rsid w:val="000657B4"/>
    <w:rsid w:val="00081B0D"/>
    <w:rsid w:val="00085593"/>
    <w:rsid w:val="000865A9"/>
    <w:rsid w:val="0009247F"/>
    <w:rsid w:val="000966C0"/>
    <w:rsid w:val="000A3D0E"/>
    <w:rsid w:val="000B4974"/>
    <w:rsid w:val="000B647C"/>
    <w:rsid w:val="000B6FA8"/>
    <w:rsid w:val="000C5443"/>
    <w:rsid w:val="000C5AF6"/>
    <w:rsid w:val="000D6C9C"/>
    <w:rsid w:val="000E2483"/>
    <w:rsid w:val="000E468D"/>
    <w:rsid w:val="001021D8"/>
    <w:rsid w:val="00123437"/>
    <w:rsid w:val="00126422"/>
    <w:rsid w:val="001319FF"/>
    <w:rsid w:val="00137888"/>
    <w:rsid w:val="001513C5"/>
    <w:rsid w:val="00155D87"/>
    <w:rsid w:val="001641E4"/>
    <w:rsid w:val="00173703"/>
    <w:rsid w:val="00173AE6"/>
    <w:rsid w:val="00180A5F"/>
    <w:rsid w:val="0019493E"/>
    <w:rsid w:val="00194E14"/>
    <w:rsid w:val="001B5F6A"/>
    <w:rsid w:val="001D0573"/>
    <w:rsid w:val="001D67A8"/>
    <w:rsid w:val="001E5990"/>
    <w:rsid w:val="001F2C44"/>
    <w:rsid w:val="001F3BCA"/>
    <w:rsid w:val="00210579"/>
    <w:rsid w:val="00214E38"/>
    <w:rsid w:val="00221AEE"/>
    <w:rsid w:val="0022404B"/>
    <w:rsid w:val="0022682E"/>
    <w:rsid w:val="0024618D"/>
    <w:rsid w:val="00252958"/>
    <w:rsid w:val="00263DFE"/>
    <w:rsid w:val="002652B0"/>
    <w:rsid w:val="002741FB"/>
    <w:rsid w:val="002812B5"/>
    <w:rsid w:val="0029303B"/>
    <w:rsid w:val="002B76B7"/>
    <w:rsid w:val="002C33DD"/>
    <w:rsid w:val="002D44F4"/>
    <w:rsid w:val="002D5697"/>
    <w:rsid w:val="00317AB1"/>
    <w:rsid w:val="00322770"/>
    <w:rsid w:val="00365E53"/>
    <w:rsid w:val="003761E0"/>
    <w:rsid w:val="003817EF"/>
    <w:rsid w:val="0038309D"/>
    <w:rsid w:val="003863F4"/>
    <w:rsid w:val="00390CD2"/>
    <w:rsid w:val="003B5B16"/>
    <w:rsid w:val="003C455A"/>
    <w:rsid w:val="003C65CD"/>
    <w:rsid w:val="003D2DF7"/>
    <w:rsid w:val="00402173"/>
    <w:rsid w:val="00411957"/>
    <w:rsid w:val="0042015E"/>
    <w:rsid w:val="00425CB4"/>
    <w:rsid w:val="00444E57"/>
    <w:rsid w:val="00455386"/>
    <w:rsid w:val="004700FB"/>
    <w:rsid w:val="00492A74"/>
    <w:rsid w:val="004A7706"/>
    <w:rsid w:val="004B3E1B"/>
    <w:rsid w:val="004B7EA5"/>
    <w:rsid w:val="004D6CA5"/>
    <w:rsid w:val="004F2FE5"/>
    <w:rsid w:val="005017F9"/>
    <w:rsid w:val="005060B0"/>
    <w:rsid w:val="005216F7"/>
    <w:rsid w:val="00522B65"/>
    <w:rsid w:val="0053201E"/>
    <w:rsid w:val="005430C6"/>
    <w:rsid w:val="00545F0C"/>
    <w:rsid w:val="00597C75"/>
    <w:rsid w:val="005A48D9"/>
    <w:rsid w:val="005A66CA"/>
    <w:rsid w:val="005A7688"/>
    <w:rsid w:val="005A7EC8"/>
    <w:rsid w:val="005B0FC1"/>
    <w:rsid w:val="005B6524"/>
    <w:rsid w:val="005C4914"/>
    <w:rsid w:val="005C7BD5"/>
    <w:rsid w:val="005D59AA"/>
    <w:rsid w:val="005F1A4B"/>
    <w:rsid w:val="005F3C05"/>
    <w:rsid w:val="006001FA"/>
    <w:rsid w:val="0060545A"/>
    <w:rsid w:val="00612E20"/>
    <w:rsid w:val="006155F7"/>
    <w:rsid w:val="00627EAA"/>
    <w:rsid w:val="006349CE"/>
    <w:rsid w:val="0064636A"/>
    <w:rsid w:val="00651584"/>
    <w:rsid w:val="00655BA1"/>
    <w:rsid w:val="00664FF2"/>
    <w:rsid w:val="00677651"/>
    <w:rsid w:val="00683EF1"/>
    <w:rsid w:val="00696DCF"/>
    <w:rsid w:val="006D1529"/>
    <w:rsid w:val="0070034F"/>
    <w:rsid w:val="00707D6B"/>
    <w:rsid w:val="00714755"/>
    <w:rsid w:val="0072034D"/>
    <w:rsid w:val="007256F3"/>
    <w:rsid w:val="007272F1"/>
    <w:rsid w:val="00732492"/>
    <w:rsid w:val="00740BC6"/>
    <w:rsid w:val="00754FF4"/>
    <w:rsid w:val="00781E76"/>
    <w:rsid w:val="00793D7B"/>
    <w:rsid w:val="007B607F"/>
    <w:rsid w:val="007D0F43"/>
    <w:rsid w:val="007D7CDD"/>
    <w:rsid w:val="007E7B6A"/>
    <w:rsid w:val="007F7D71"/>
    <w:rsid w:val="00804693"/>
    <w:rsid w:val="0081094E"/>
    <w:rsid w:val="00814087"/>
    <w:rsid w:val="00836E46"/>
    <w:rsid w:val="008719D9"/>
    <w:rsid w:val="00871DBC"/>
    <w:rsid w:val="00891C2C"/>
    <w:rsid w:val="00895805"/>
    <w:rsid w:val="00897518"/>
    <w:rsid w:val="00897FF3"/>
    <w:rsid w:val="008A6FA2"/>
    <w:rsid w:val="008C38FB"/>
    <w:rsid w:val="008D5FDC"/>
    <w:rsid w:val="008E493E"/>
    <w:rsid w:val="00901B9B"/>
    <w:rsid w:val="00903E38"/>
    <w:rsid w:val="00906A9A"/>
    <w:rsid w:val="00911C17"/>
    <w:rsid w:val="00925B08"/>
    <w:rsid w:val="00925DAC"/>
    <w:rsid w:val="0093215F"/>
    <w:rsid w:val="00932E45"/>
    <w:rsid w:val="009378C3"/>
    <w:rsid w:val="00946E32"/>
    <w:rsid w:val="00952B0F"/>
    <w:rsid w:val="00954FEB"/>
    <w:rsid w:val="0097462E"/>
    <w:rsid w:val="009770AF"/>
    <w:rsid w:val="00982C6E"/>
    <w:rsid w:val="00991551"/>
    <w:rsid w:val="0099717D"/>
    <w:rsid w:val="009A2C23"/>
    <w:rsid w:val="009A7DC1"/>
    <w:rsid w:val="009D3D71"/>
    <w:rsid w:val="009D7810"/>
    <w:rsid w:val="009F0AA1"/>
    <w:rsid w:val="00A02811"/>
    <w:rsid w:val="00A1132A"/>
    <w:rsid w:val="00A11D29"/>
    <w:rsid w:val="00A1400F"/>
    <w:rsid w:val="00A239BB"/>
    <w:rsid w:val="00A26F5F"/>
    <w:rsid w:val="00A356C6"/>
    <w:rsid w:val="00A45095"/>
    <w:rsid w:val="00A46433"/>
    <w:rsid w:val="00A5650B"/>
    <w:rsid w:val="00A61B8B"/>
    <w:rsid w:val="00A66C40"/>
    <w:rsid w:val="00A66DD0"/>
    <w:rsid w:val="00A847F4"/>
    <w:rsid w:val="00A93C78"/>
    <w:rsid w:val="00A9431C"/>
    <w:rsid w:val="00AA1CC2"/>
    <w:rsid w:val="00AC10A6"/>
    <w:rsid w:val="00AC4163"/>
    <w:rsid w:val="00AE67A6"/>
    <w:rsid w:val="00AF0275"/>
    <w:rsid w:val="00AF5904"/>
    <w:rsid w:val="00B17F2B"/>
    <w:rsid w:val="00B30728"/>
    <w:rsid w:val="00B445D5"/>
    <w:rsid w:val="00B65C6F"/>
    <w:rsid w:val="00B67382"/>
    <w:rsid w:val="00B7174F"/>
    <w:rsid w:val="00B800CD"/>
    <w:rsid w:val="00B8136E"/>
    <w:rsid w:val="00B831BA"/>
    <w:rsid w:val="00B83651"/>
    <w:rsid w:val="00BA5402"/>
    <w:rsid w:val="00BB484A"/>
    <w:rsid w:val="00BC1804"/>
    <w:rsid w:val="00BC2918"/>
    <w:rsid w:val="00BD43FB"/>
    <w:rsid w:val="00BF6A80"/>
    <w:rsid w:val="00C120E6"/>
    <w:rsid w:val="00C15370"/>
    <w:rsid w:val="00C17354"/>
    <w:rsid w:val="00C211B5"/>
    <w:rsid w:val="00C272DB"/>
    <w:rsid w:val="00C44431"/>
    <w:rsid w:val="00C50613"/>
    <w:rsid w:val="00C66BA1"/>
    <w:rsid w:val="00C7678B"/>
    <w:rsid w:val="00C819A4"/>
    <w:rsid w:val="00CB46B0"/>
    <w:rsid w:val="00CD2713"/>
    <w:rsid w:val="00CE3702"/>
    <w:rsid w:val="00CE481C"/>
    <w:rsid w:val="00CE4840"/>
    <w:rsid w:val="00CF5671"/>
    <w:rsid w:val="00D1341E"/>
    <w:rsid w:val="00D32F45"/>
    <w:rsid w:val="00D353E2"/>
    <w:rsid w:val="00D55D55"/>
    <w:rsid w:val="00D61D90"/>
    <w:rsid w:val="00D71358"/>
    <w:rsid w:val="00D91473"/>
    <w:rsid w:val="00D95724"/>
    <w:rsid w:val="00DA1D1A"/>
    <w:rsid w:val="00DC06C4"/>
    <w:rsid w:val="00DD0F74"/>
    <w:rsid w:val="00DD7285"/>
    <w:rsid w:val="00DE5305"/>
    <w:rsid w:val="00DE5B69"/>
    <w:rsid w:val="00E2310E"/>
    <w:rsid w:val="00E26FFA"/>
    <w:rsid w:val="00E4547E"/>
    <w:rsid w:val="00E46814"/>
    <w:rsid w:val="00E71462"/>
    <w:rsid w:val="00E95DCD"/>
    <w:rsid w:val="00EA0119"/>
    <w:rsid w:val="00ED0A37"/>
    <w:rsid w:val="00ED30DC"/>
    <w:rsid w:val="00EE207F"/>
    <w:rsid w:val="00EE59D5"/>
    <w:rsid w:val="00EF382E"/>
    <w:rsid w:val="00F034CB"/>
    <w:rsid w:val="00F27B51"/>
    <w:rsid w:val="00F41984"/>
    <w:rsid w:val="00F44B29"/>
    <w:rsid w:val="00F542C9"/>
    <w:rsid w:val="00F61B20"/>
    <w:rsid w:val="00F65D46"/>
    <w:rsid w:val="00F739C3"/>
    <w:rsid w:val="00F901D6"/>
    <w:rsid w:val="00F933DC"/>
    <w:rsid w:val="00FC2229"/>
    <w:rsid w:val="00FC2A9D"/>
    <w:rsid w:val="00FF156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FA07263-598F-4006-A545-E32EC8AAF3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32F45"/>
  </w:style>
  <w:style w:type="paragraph" w:styleId="Heading1">
    <w:name w:val="heading 1"/>
    <w:basedOn w:val="Normal"/>
    <w:next w:val="Normal"/>
    <w:link w:val="Heading1Char"/>
    <w:uiPriority w:val="9"/>
    <w:qFormat/>
    <w:rsid w:val="000B49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81E7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4643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9D3D71"/>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1462"/>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B6FA8"/>
    <w:pPr>
      <w:ind w:left="720"/>
      <w:contextualSpacing/>
    </w:pPr>
  </w:style>
  <w:style w:type="character" w:customStyle="1" w:styleId="Heading1Char">
    <w:name w:val="Heading 1 Char"/>
    <w:basedOn w:val="DefaultParagraphFont"/>
    <w:link w:val="Heading1"/>
    <w:uiPriority w:val="9"/>
    <w:rsid w:val="000B497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781E76"/>
    <w:rPr>
      <w:rFonts w:asciiTheme="majorHAnsi" w:eastAsiaTheme="majorEastAsia" w:hAnsiTheme="majorHAnsi" w:cstheme="majorBidi"/>
      <w:color w:val="2E74B5" w:themeColor="accent1" w:themeShade="BF"/>
      <w:sz w:val="26"/>
      <w:szCs w:val="26"/>
    </w:rPr>
  </w:style>
  <w:style w:type="paragraph" w:styleId="TOCHeading">
    <w:name w:val="TOC Heading"/>
    <w:basedOn w:val="Heading1"/>
    <w:next w:val="Normal"/>
    <w:uiPriority w:val="39"/>
    <w:unhideWhenUsed/>
    <w:qFormat/>
    <w:rsid w:val="001513C5"/>
    <w:pPr>
      <w:outlineLvl w:val="9"/>
    </w:pPr>
  </w:style>
  <w:style w:type="paragraph" w:styleId="TOC1">
    <w:name w:val="toc 1"/>
    <w:basedOn w:val="Normal"/>
    <w:next w:val="Normal"/>
    <w:autoRedefine/>
    <w:uiPriority w:val="39"/>
    <w:unhideWhenUsed/>
    <w:rsid w:val="009D7810"/>
    <w:pPr>
      <w:tabs>
        <w:tab w:val="right" w:leader="dot" w:pos="9350"/>
      </w:tabs>
      <w:spacing w:after="100" w:line="240" w:lineRule="auto"/>
    </w:pPr>
  </w:style>
  <w:style w:type="paragraph" w:styleId="TOC2">
    <w:name w:val="toc 2"/>
    <w:basedOn w:val="Normal"/>
    <w:next w:val="Normal"/>
    <w:autoRedefine/>
    <w:uiPriority w:val="39"/>
    <w:unhideWhenUsed/>
    <w:rsid w:val="001513C5"/>
    <w:pPr>
      <w:spacing w:after="100"/>
      <w:ind w:left="220"/>
    </w:pPr>
  </w:style>
  <w:style w:type="character" w:styleId="Hyperlink">
    <w:name w:val="Hyperlink"/>
    <w:basedOn w:val="DefaultParagraphFont"/>
    <w:uiPriority w:val="99"/>
    <w:unhideWhenUsed/>
    <w:rsid w:val="001513C5"/>
    <w:rPr>
      <w:color w:val="0563C1" w:themeColor="hyperlink"/>
      <w:u w:val="single"/>
    </w:rPr>
  </w:style>
  <w:style w:type="paragraph" w:styleId="Header">
    <w:name w:val="header"/>
    <w:basedOn w:val="Normal"/>
    <w:link w:val="HeaderChar"/>
    <w:uiPriority w:val="99"/>
    <w:unhideWhenUsed/>
    <w:rsid w:val="00123437"/>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3437"/>
  </w:style>
  <w:style w:type="paragraph" w:styleId="Footer">
    <w:name w:val="footer"/>
    <w:basedOn w:val="Normal"/>
    <w:link w:val="FooterChar"/>
    <w:unhideWhenUsed/>
    <w:rsid w:val="00123437"/>
    <w:pPr>
      <w:tabs>
        <w:tab w:val="center" w:pos="4680"/>
        <w:tab w:val="right" w:pos="9360"/>
      </w:tabs>
      <w:spacing w:after="0" w:line="240" w:lineRule="auto"/>
    </w:pPr>
  </w:style>
  <w:style w:type="character" w:customStyle="1" w:styleId="FooterChar">
    <w:name w:val="Footer Char"/>
    <w:basedOn w:val="DefaultParagraphFont"/>
    <w:link w:val="Footer"/>
    <w:rsid w:val="00123437"/>
  </w:style>
  <w:style w:type="paragraph" w:styleId="NoSpacing">
    <w:name w:val="No Spacing"/>
    <w:uiPriority w:val="1"/>
    <w:qFormat/>
    <w:rsid w:val="00B17F2B"/>
    <w:pPr>
      <w:spacing w:after="0" w:line="240" w:lineRule="auto"/>
    </w:pPr>
  </w:style>
  <w:style w:type="character" w:customStyle="1" w:styleId="fontstyle11">
    <w:name w:val="fontstyle11"/>
    <w:basedOn w:val="DefaultParagraphFont"/>
    <w:rsid w:val="00B17F2B"/>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B17F2B"/>
    <w:rPr>
      <w:rFonts w:ascii="Times New Roman" w:hAnsi="Times New Roman" w:cs="Times New Roman" w:hint="default"/>
      <w:b w:val="0"/>
      <w:bCs w:val="0"/>
      <w:i w:val="0"/>
      <w:iCs w:val="0"/>
      <w:color w:val="000000"/>
      <w:sz w:val="24"/>
      <w:szCs w:val="24"/>
    </w:rPr>
  </w:style>
  <w:style w:type="table" w:styleId="TableGrid">
    <w:name w:val="Table Grid"/>
    <w:basedOn w:val="TableNormal"/>
    <w:uiPriority w:val="39"/>
    <w:rsid w:val="00EA01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EA0119"/>
    <w:rPr>
      <w:i/>
      <w:iCs/>
    </w:rPr>
  </w:style>
  <w:style w:type="character" w:customStyle="1" w:styleId="Heading4Char">
    <w:name w:val="Heading 4 Char"/>
    <w:basedOn w:val="DefaultParagraphFont"/>
    <w:link w:val="Heading4"/>
    <w:uiPriority w:val="9"/>
    <w:rsid w:val="009D3D71"/>
    <w:rPr>
      <w:rFonts w:asciiTheme="majorHAnsi" w:eastAsiaTheme="majorEastAsia" w:hAnsiTheme="majorHAnsi" w:cstheme="majorBidi"/>
      <w:i/>
      <w:iCs/>
      <w:color w:val="2E74B5" w:themeColor="accent1" w:themeShade="BF"/>
    </w:rPr>
  </w:style>
  <w:style w:type="character" w:customStyle="1" w:styleId="Heading3Char">
    <w:name w:val="Heading 3 Char"/>
    <w:basedOn w:val="DefaultParagraphFont"/>
    <w:link w:val="Heading3"/>
    <w:uiPriority w:val="9"/>
    <w:rsid w:val="00A46433"/>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unhideWhenUsed/>
    <w:rsid w:val="00A46433"/>
    <w:pPr>
      <w:spacing w:before="100" w:beforeAutospacing="1" w:after="100" w:afterAutospacing="1" w:line="240" w:lineRule="auto"/>
    </w:pPr>
    <w:rPr>
      <w:rFonts w:ascii="Times New Roman" w:eastAsia="Times New Roman" w:hAnsi="Times New Roman" w:cs="Times New Roman"/>
      <w:sz w:val="24"/>
      <w:szCs w:val="24"/>
    </w:rPr>
  </w:style>
  <w:style w:type="paragraph" w:styleId="TOC3">
    <w:name w:val="toc 3"/>
    <w:basedOn w:val="Normal"/>
    <w:next w:val="Normal"/>
    <w:autoRedefine/>
    <w:uiPriority w:val="39"/>
    <w:unhideWhenUsed/>
    <w:rsid w:val="00F44B29"/>
    <w:pPr>
      <w:spacing w:after="100"/>
      <w:ind w:left="440"/>
    </w:pPr>
  </w:style>
  <w:style w:type="character" w:customStyle="1" w:styleId="Heading5Char">
    <w:name w:val="Heading 5 Char"/>
    <w:basedOn w:val="DefaultParagraphFont"/>
    <w:link w:val="Heading5"/>
    <w:uiPriority w:val="9"/>
    <w:semiHidden/>
    <w:rsid w:val="00E71462"/>
    <w:rPr>
      <w:rFonts w:asciiTheme="majorHAnsi" w:eastAsiaTheme="majorEastAsia" w:hAnsiTheme="majorHAnsi" w:cstheme="majorBidi"/>
      <w:color w:val="2E74B5" w:themeColor="accent1" w:themeShade="BF"/>
    </w:rPr>
  </w:style>
  <w:style w:type="character" w:styleId="Strong">
    <w:name w:val="Strong"/>
    <w:basedOn w:val="DefaultParagraphFont"/>
    <w:uiPriority w:val="22"/>
    <w:qFormat/>
    <w:rsid w:val="008D5FDC"/>
    <w:rPr>
      <w:b/>
      <w:bCs/>
    </w:rPr>
  </w:style>
  <w:style w:type="paragraph" w:styleId="BalloonText">
    <w:name w:val="Balloon Text"/>
    <w:basedOn w:val="Normal"/>
    <w:link w:val="BalloonTextChar"/>
    <w:uiPriority w:val="99"/>
    <w:semiHidden/>
    <w:unhideWhenUsed/>
    <w:rsid w:val="00C767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678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942747">
      <w:bodyDiv w:val="1"/>
      <w:marLeft w:val="0"/>
      <w:marRight w:val="0"/>
      <w:marTop w:val="0"/>
      <w:marBottom w:val="0"/>
      <w:divBdr>
        <w:top w:val="none" w:sz="0" w:space="0" w:color="auto"/>
        <w:left w:val="none" w:sz="0" w:space="0" w:color="auto"/>
        <w:bottom w:val="none" w:sz="0" w:space="0" w:color="auto"/>
        <w:right w:val="none" w:sz="0" w:space="0" w:color="auto"/>
      </w:divBdr>
    </w:div>
    <w:div w:id="82340367">
      <w:bodyDiv w:val="1"/>
      <w:marLeft w:val="0"/>
      <w:marRight w:val="0"/>
      <w:marTop w:val="0"/>
      <w:marBottom w:val="0"/>
      <w:divBdr>
        <w:top w:val="none" w:sz="0" w:space="0" w:color="auto"/>
        <w:left w:val="none" w:sz="0" w:space="0" w:color="auto"/>
        <w:bottom w:val="none" w:sz="0" w:space="0" w:color="auto"/>
        <w:right w:val="none" w:sz="0" w:space="0" w:color="auto"/>
      </w:divBdr>
    </w:div>
    <w:div w:id="91630450">
      <w:bodyDiv w:val="1"/>
      <w:marLeft w:val="0"/>
      <w:marRight w:val="0"/>
      <w:marTop w:val="0"/>
      <w:marBottom w:val="0"/>
      <w:divBdr>
        <w:top w:val="none" w:sz="0" w:space="0" w:color="auto"/>
        <w:left w:val="none" w:sz="0" w:space="0" w:color="auto"/>
        <w:bottom w:val="none" w:sz="0" w:space="0" w:color="auto"/>
        <w:right w:val="none" w:sz="0" w:space="0" w:color="auto"/>
      </w:divBdr>
    </w:div>
    <w:div w:id="106702151">
      <w:bodyDiv w:val="1"/>
      <w:marLeft w:val="0"/>
      <w:marRight w:val="0"/>
      <w:marTop w:val="0"/>
      <w:marBottom w:val="0"/>
      <w:divBdr>
        <w:top w:val="none" w:sz="0" w:space="0" w:color="auto"/>
        <w:left w:val="none" w:sz="0" w:space="0" w:color="auto"/>
        <w:bottom w:val="none" w:sz="0" w:space="0" w:color="auto"/>
        <w:right w:val="none" w:sz="0" w:space="0" w:color="auto"/>
      </w:divBdr>
    </w:div>
    <w:div w:id="115759691">
      <w:bodyDiv w:val="1"/>
      <w:marLeft w:val="0"/>
      <w:marRight w:val="0"/>
      <w:marTop w:val="0"/>
      <w:marBottom w:val="0"/>
      <w:divBdr>
        <w:top w:val="none" w:sz="0" w:space="0" w:color="auto"/>
        <w:left w:val="none" w:sz="0" w:space="0" w:color="auto"/>
        <w:bottom w:val="none" w:sz="0" w:space="0" w:color="auto"/>
        <w:right w:val="none" w:sz="0" w:space="0" w:color="auto"/>
      </w:divBdr>
    </w:div>
    <w:div w:id="167598186">
      <w:bodyDiv w:val="1"/>
      <w:marLeft w:val="0"/>
      <w:marRight w:val="0"/>
      <w:marTop w:val="0"/>
      <w:marBottom w:val="0"/>
      <w:divBdr>
        <w:top w:val="none" w:sz="0" w:space="0" w:color="auto"/>
        <w:left w:val="none" w:sz="0" w:space="0" w:color="auto"/>
        <w:bottom w:val="none" w:sz="0" w:space="0" w:color="auto"/>
        <w:right w:val="none" w:sz="0" w:space="0" w:color="auto"/>
      </w:divBdr>
    </w:div>
    <w:div w:id="184441384">
      <w:bodyDiv w:val="1"/>
      <w:marLeft w:val="0"/>
      <w:marRight w:val="0"/>
      <w:marTop w:val="0"/>
      <w:marBottom w:val="0"/>
      <w:divBdr>
        <w:top w:val="none" w:sz="0" w:space="0" w:color="auto"/>
        <w:left w:val="none" w:sz="0" w:space="0" w:color="auto"/>
        <w:bottom w:val="none" w:sz="0" w:space="0" w:color="auto"/>
        <w:right w:val="none" w:sz="0" w:space="0" w:color="auto"/>
      </w:divBdr>
    </w:div>
    <w:div w:id="198201102">
      <w:bodyDiv w:val="1"/>
      <w:marLeft w:val="0"/>
      <w:marRight w:val="0"/>
      <w:marTop w:val="0"/>
      <w:marBottom w:val="0"/>
      <w:divBdr>
        <w:top w:val="none" w:sz="0" w:space="0" w:color="auto"/>
        <w:left w:val="none" w:sz="0" w:space="0" w:color="auto"/>
        <w:bottom w:val="none" w:sz="0" w:space="0" w:color="auto"/>
        <w:right w:val="none" w:sz="0" w:space="0" w:color="auto"/>
      </w:divBdr>
    </w:div>
    <w:div w:id="274023178">
      <w:bodyDiv w:val="1"/>
      <w:marLeft w:val="0"/>
      <w:marRight w:val="0"/>
      <w:marTop w:val="0"/>
      <w:marBottom w:val="0"/>
      <w:divBdr>
        <w:top w:val="none" w:sz="0" w:space="0" w:color="auto"/>
        <w:left w:val="none" w:sz="0" w:space="0" w:color="auto"/>
        <w:bottom w:val="none" w:sz="0" w:space="0" w:color="auto"/>
        <w:right w:val="none" w:sz="0" w:space="0" w:color="auto"/>
      </w:divBdr>
    </w:div>
    <w:div w:id="354964039">
      <w:bodyDiv w:val="1"/>
      <w:marLeft w:val="0"/>
      <w:marRight w:val="0"/>
      <w:marTop w:val="0"/>
      <w:marBottom w:val="0"/>
      <w:divBdr>
        <w:top w:val="none" w:sz="0" w:space="0" w:color="auto"/>
        <w:left w:val="none" w:sz="0" w:space="0" w:color="auto"/>
        <w:bottom w:val="none" w:sz="0" w:space="0" w:color="auto"/>
        <w:right w:val="none" w:sz="0" w:space="0" w:color="auto"/>
      </w:divBdr>
    </w:div>
    <w:div w:id="362053609">
      <w:bodyDiv w:val="1"/>
      <w:marLeft w:val="0"/>
      <w:marRight w:val="0"/>
      <w:marTop w:val="0"/>
      <w:marBottom w:val="0"/>
      <w:divBdr>
        <w:top w:val="none" w:sz="0" w:space="0" w:color="auto"/>
        <w:left w:val="none" w:sz="0" w:space="0" w:color="auto"/>
        <w:bottom w:val="none" w:sz="0" w:space="0" w:color="auto"/>
        <w:right w:val="none" w:sz="0" w:space="0" w:color="auto"/>
      </w:divBdr>
    </w:div>
    <w:div w:id="363790526">
      <w:bodyDiv w:val="1"/>
      <w:marLeft w:val="0"/>
      <w:marRight w:val="0"/>
      <w:marTop w:val="0"/>
      <w:marBottom w:val="0"/>
      <w:divBdr>
        <w:top w:val="none" w:sz="0" w:space="0" w:color="auto"/>
        <w:left w:val="none" w:sz="0" w:space="0" w:color="auto"/>
        <w:bottom w:val="none" w:sz="0" w:space="0" w:color="auto"/>
        <w:right w:val="none" w:sz="0" w:space="0" w:color="auto"/>
      </w:divBdr>
    </w:div>
    <w:div w:id="402340848">
      <w:bodyDiv w:val="1"/>
      <w:marLeft w:val="0"/>
      <w:marRight w:val="0"/>
      <w:marTop w:val="0"/>
      <w:marBottom w:val="0"/>
      <w:divBdr>
        <w:top w:val="none" w:sz="0" w:space="0" w:color="auto"/>
        <w:left w:val="none" w:sz="0" w:space="0" w:color="auto"/>
        <w:bottom w:val="none" w:sz="0" w:space="0" w:color="auto"/>
        <w:right w:val="none" w:sz="0" w:space="0" w:color="auto"/>
      </w:divBdr>
    </w:div>
    <w:div w:id="403993847">
      <w:bodyDiv w:val="1"/>
      <w:marLeft w:val="0"/>
      <w:marRight w:val="0"/>
      <w:marTop w:val="0"/>
      <w:marBottom w:val="0"/>
      <w:divBdr>
        <w:top w:val="none" w:sz="0" w:space="0" w:color="auto"/>
        <w:left w:val="none" w:sz="0" w:space="0" w:color="auto"/>
        <w:bottom w:val="none" w:sz="0" w:space="0" w:color="auto"/>
        <w:right w:val="none" w:sz="0" w:space="0" w:color="auto"/>
      </w:divBdr>
    </w:div>
    <w:div w:id="409815732">
      <w:bodyDiv w:val="1"/>
      <w:marLeft w:val="0"/>
      <w:marRight w:val="0"/>
      <w:marTop w:val="0"/>
      <w:marBottom w:val="0"/>
      <w:divBdr>
        <w:top w:val="none" w:sz="0" w:space="0" w:color="auto"/>
        <w:left w:val="none" w:sz="0" w:space="0" w:color="auto"/>
        <w:bottom w:val="none" w:sz="0" w:space="0" w:color="auto"/>
        <w:right w:val="none" w:sz="0" w:space="0" w:color="auto"/>
      </w:divBdr>
    </w:div>
    <w:div w:id="413554134">
      <w:bodyDiv w:val="1"/>
      <w:marLeft w:val="0"/>
      <w:marRight w:val="0"/>
      <w:marTop w:val="0"/>
      <w:marBottom w:val="0"/>
      <w:divBdr>
        <w:top w:val="none" w:sz="0" w:space="0" w:color="auto"/>
        <w:left w:val="none" w:sz="0" w:space="0" w:color="auto"/>
        <w:bottom w:val="none" w:sz="0" w:space="0" w:color="auto"/>
        <w:right w:val="none" w:sz="0" w:space="0" w:color="auto"/>
      </w:divBdr>
    </w:div>
    <w:div w:id="421266907">
      <w:bodyDiv w:val="1"/>
      <w:marLeft w:val="0"/>
      <w:marRight w:val="0"/>
      <w:marTop w:val="0"/>
      <w:marBottom w:val="0"/>
      <w:divBdr>
        <w:top w:val="none" w:sz="0" w:space="0" w:color="auto"/>
        <w:left w:val="none" w:sz="0" w:space="0" w:color="auto"/>
        <w:bottom w:val="none" w:sz="0" w:space="0" w:color="auto"/>
        <w:right w:val="none" w:sz="0" w:space="0" w:color="auto"/>
      </w:divBdr>
    </w:div>
    <w:div w:id="475416128">
      <w:bodyDiv w:val="1"/>
      <w:marLeft w:val="0"/>
      <w:marRight w:val="0"/>
      <w:marTop w:val="0"/>
      <w:marBottom w:val="0"/>
      <w:divBdr>
        <w:top w:val="none" w:sz="0" w:space="0" w:color="auto"/>
        <w:left w:val="none" w:sz="0" w:space="0" w:color="auto"/>
        <w:bottom w:val="none" w:sz="0" w:space="0" w:color="auto"/>
        <w:right w:val="none" w:sz="0" w:space="0" w:color="auto"/>
      </w:divBdr>
    </w:div>
    <w:div w:id="490028482">
      <w:bodyDiv w:val="1"/>
      <w:marLeft w:val="0"/>
      <w:marRight w:val="0"/>
      <w:marTop w:val="0"/>
      <w:marBottom w:val="0"/>
      <w:divBdr>
        <w:top w:val="none" w:sz="0" w:space="0" w:color="auto"/>
        <w:left w:val="none" w:sz="0" w:space="0" w:color="auto"/>
        <w:bottom w:val="none" w:sz="0" w:space="0" w:color="auto"/>
        <w:right w:val="none" w:sz="0" w:space="0" w:color="auto"/>
      </w:divBdr>
    </w:div>
    <w:div w:id="516236374">
      <w:bodyDiv w:val="1"/>
      <w:marLeft w:val="0"/>
      <w:marRight w:val="0"/>
      <w:marTop w:val="0"/>
      <w:marBottom w:val="0"/>
      <w:divBdr>
        <w:top w:val="none" w:sz="0" w:space="0" w:color="auto"/>
        <w:left w:val="none" w:sz="0" w:space="0" w:color="auto"/>
        <w:bottom w:val="none" w:sz="0" w:space="0" w:color="auto"/>
        <w:right w:val="none" w:sz="0" w:space="0" w:color="auto"/>
      </w:divBdr>
    </w:div>
    <w:div w:id="529495422">
      <w:bodyDiv w:val="1"/>
      <w:marLeft w:val="0"/>
      <w:marRight w:val="0"/>
      <w:marTop w:val="0"/>
      <w:marBottom w:val="0"/>
      <w:divBdr>
        <w:top w:val="none" w:sz="0" w:space="0" w:color="auto"/>
        <w:left w:val="none" w:sz="0" w:space="0" w:color="auto"/>
        <w:bottom w:val="none" w:sz="0" w:space="0" w:color="auto"/>
        <w:right w:val="none" w:sz="0" w:space="0" w:color="auto"/>
      </w:divBdr>
    </w:div>
    <w:div w:id="548878351">
      <w:bodyDiv w:val="1"/>
      <w:marLeft w:val="0"/>
      <w:marRight w:val="0"/>
      <w:marTop w:val="0"/>
      <w:marBottom w:val="0"/>
      <w:divBdr>
        <w:top w:val="none" w:sz="0" w:space="0" w:color="auto"/>
        <w:left w:val="none" w:sz="0" w:space="0" w:color="auto"/>
        <w:bottom w:val="none" w:sz="0" w:space="0" w:color="auto"/>
        <w:right w:val="none" w:sz="0" w:space="0" w:color="auto"/>
      </w:divBdr>
      <w:divsChild>
        <w:div w:id="1888450759">
          <w:marLeft w:val="547"/>
          <w:marRight w:val="0"/>
          <w:marTop w:val="86"/>
          <w:marBottom w:val="0"/>
          <w:divBdr>
            <w:top w:val="none" w:sz="0" w:space="0" w:color="auto"/>
            <w:left w:val="none" w:sz="0" w:space="0" w:color="auto"/>
            <w:bottom w:val="none" w:sz="0" w:space="0" w:color="auto"/>
            <w:right w:val="none" w:sz="0" w:space="0" w:color="auto"/>
          </w:divBdr>
        </w:div>
      </w:divsChild>
    </w:div>
    <w:div w:id="554853392">
      <w:bodyDiv w:val="1"/>
      <w:marLeft w:val="0"/>
      <w:marRight w:val="0"/>
      <w:marTop w:val="0"/>
      <w:marBottom w:val="0"/>
      <w:divBdr>
        <w:top w:val="none" w:sz="0" w:space="0" w:color="auto"/>
        <w:left w:val="none" w:sz="0" w:space="0" w:color="auto"/>
        <w:bottom w:val="none" w:sz="0" w:space="0" w:color="auto"/>
        <w:right w:val="none" w:sz="0" w:space="0" w:color="auto"/>
      </w:divBdr>
    </w:div>
    <w:div w:id="587269579">
      <w:bodyDiv w:val="1"/>
      <w:marLeft w:val="0"/>
      <w:marRight w:val="0"/>
      <w:marTop w:val="0"/>
      <w:marBottom w:val="0"/>
      <w:divBdr>
        <w:top w:val="none" w:sz="0" w:space="0" w:color="auto"/>
        <w:left w:val="none" w:sz="0" w:space="0" w:color="auto"/>
        <w:bottom w:val="none" w:sz="0" w:space="0" w:color="auto"/>
        <w:right w:val="none" w:sz="0" w:space="0" w:color="auto"/>
      </w:divBdr>
    </w:div>
    <w:div w:id="628628396">
      <w:bodyDiv w:val="1"/>
      <w:marLeft w:val="0"/>
      <w:marRight w:val="0"/>
      <w:marTop w:val="0"/>
      <w:marBottom w:val="0"/>
      <w:divBdr>
        <w:top w:val="none" w:sz="0" w:space="0" w:color="auto"/>
        <w:left w:val="none" w:sz="0" w:space="0" w:color="auto"/>
        <w:bottom w:val="none" w:sz="0" w:space="0" w:color="auto"/>
        <w:right w:val="none" w:sz="0" w:space="0" w:color="auto"/>
      </w:divBdr>
    </w:div>
    <w:div w:id="632251200">
      <w:bodyDiv w:val="1"/>
      <w:marLeft w:val="0"/>
      <w:marRight w:val="0"/>
      <w:marTop w:val="0"/>
      <w:marBottom w:val="0"/>
      <w:divBdr>
        <w:top w:val="none" w:sz="0" w:space="0" w:color="auto"/>
        <w:left w:val="none" w:sz="0" w:space="0" w:color="auto"/>
        <w:bottom w:val="none" w:sz="0" w:space="0" w:color="auto"/>
        <w:right w:val="none" w:sz="0" w:space="0" w:color="auto"/>
      </w:divBdr>
    </w:div>
    <w:div w:id="653141182">
      <w:bodyDiv w:val="1"/>
      <w:marLeft w:val="0"/>
      <w:marRight w:val="0"/>
      <w:marTop w:val="0"/>
      <w:marBottom w:val="0"/>
      <w:divBdr>
        <w:top w:val="none" w:sz="0" w:space="0" w:color="auto"/>
        <w:left w:val="none" w:sz="0" w:space="0" w:color="auto"/>
        <w:bottom w:val="none" w:sz="0" w:space="0" w:color="auto"/>
        <w:right w:val="none" w:sz="0" w:space="0" w:color="auto"/>
      </w:divBdr>
    </w:div>
    <w:div w:id="690910154">
      <w:bodyDiv w:val="1"/>
      <w:marLeft w:val="0"/>
      <w:marRight w:val="0"/>
      <w:marTop w:val="0"/>
      <w:marBottom w:val="0"/>
      <w:divBdr>
        <w:top w:val="none" w:sz="0" w:space="0" w:color="auto"/>
        <w:left w:val="none" w:sz="0" w:space="0" w:color="auto"/>
        <w:bottom w:val="none" w:sz="0" w:space="0" w:color="auto"/>
        <w:right w:val="none" w:sz="0" w:space="0" w:color="auto"/>
      </w:divBdr>
    </w:div>
    <w:div w:id="740055975">
      <w:bodyDiv w:val="1"/>
      <w:marLeft w:val="0"/>
      <w:marRight w:val="0"/>
      <w:marTop w:val="0"/>
      <w:marBottom w:val="0"/>
      <w:divBdr>
        <w:top w:val="none" w:sz="0" w:space="0" w:color="auto"/>
        <w:left w:val="none" w:sz="0" w:space="0" w:color="auto"/>
        <w:bottom w:val="none" w:sz="0" w:space="0" w:color="auto"/>
        <w:right w:val="none" w:sz="0" w:space="0" w:color="auto"/>
      </w:divBdr>
    </w:div>
    <w:div w:id="777529733">
      <w:bodyDiv w:val="1"/>
      <w:marLeft w:val="0"/>
      <w:marRight w:val="0"/>
      <w:marTop w:val="0"/>
      <w:marBottom w:val="0"/>
      <w:divBdr>
        <w:top w:val="none" w:sz="0" w:space="0" w:color="auto"/>
        <w:left w:val="none" w:sz="0" w:space="0" w:color="auto"/>
        <w:bottom w:val="none" w:sz="0" w:space="0" w:color="auto"/>
        <w:right w:val="none" w:sz="0" w:space="0" w:color="auto"/>
      </w:divBdr>
    </w:div>
    <w:div w:id="803887526">
      <w:bodyDiv w:val="1"/>
      <w:marLeft w:val="0"/>
      <w:marRight w:val="0"/>
      <w:marTop w:val="0"/>
      <w:marBottom w:val="0"/>
      <w:divBdr>
        <w:top w:val="none" w:sz="0" w:space="0" w:color="auto"/>
        <w:left w:val="none" w:sz="0" w:space="0" w:color="auto"/>
        <w:bottom w:val="none" w:sz="0" w:space="0" w:color="auto"/>
        <w:right w:val="none" w:sz="0" w:space="0" w:color="auto"/>
      </w:divBdr>
    </w:div>
    <w:div w:id="853765574">
      <w:bodyDiv w:val="1"/>
      <w:marLeft w:val="0"/>
      <w:marRight w:val="0"/>
      <w:marTop w:val="0"/>
      <w:marBottom w:val="0"/>
      <w:divBdr>
        <w:top w:val="none" w:sz="0" w:space="0" w:color="auto"/>
        <w:left w:val="none" w:sz="0" w:space="0" w:color="auto"/>
        <w:bottom w:val="none" w:sz="0" w:space="0" w:color="auto"/>
        <w:right w:val="none" w:sz="0" w:space="0" w:color="auto"/>
      </w:divBdr>
    </w:div>
    <w:div w:id="895168256">
      <w:bodyDiv w:val="1"/>
      <w:marLeft w:val="0"/>
      <w:marRight w:val="0"/>
      <w:marTop w:val="0"/>
      <w:marBottom w:val="0"/>
      <w:divBdr>
        <w:top w:val="none" w:sz="0" w:space="0" w:color="auto"/>
        <w:left w:val="none" w:sz="0" w:space="0" w:color="auto"/>
        <w:bottom w:val="none" w:sz="0" w:space="0" w:color="auto"/>
        <w:right w:val="none" w:sz="0" w:space="0" w:color="auto"/>
      </w:divBdr>
    </w:div>
    <w:div w:id="912664692">
      <w:bodyDiv w:val="1"/>
      <w:marLeft w:val="0"/>
      <w:marRight w:val="0"/>
      <w:marTop w:val="0"/>
      <w:marBottom w:val="0"/>
      <w:divBdr>
        <w:top w:val="none" w:sz="0" w:space="0" w:color="auto"/>
        <w:left w:val="none" w:sz="0" w:space="0" w:color="auto"/>
        <w:bottom w:val="none" w:sz="0" w:space="0" w:color="auto"/>
        <w:right w:val="none" w:sz="0" w:space="0" w:color="auto"/>
      </w:divBdr>
    </w:div>
    <w:div w:id="916672665">
      <w:bodyDiv w:val="1"/>
      <w:marLeft w:val="0"/>
      <w:marRight w:val="0"/>
      <w:marTop w:val="0"/>
      <w:marBottom w:val="0"/>
      <w:divBdr>
        <w:top w:val="none" w:sz="0" w:space="0" w:color="auto"/>
        <w:left w:val="none" w:sz="0" w:space="0" w:color="auto"/>
        <w:bottom w:val="none" w:sz="0" w:space="0" w:color="auto"/>
        <w:right w:val="none" w:sz="0" w:space="0" w:color="auto"/>
      </w:divBdr>
    </w:div>
    <w:div w:id="976448316">
      <w:bodyDiv w:val="1"/>
      <w:marLeft w:val="0"/>
      <w:marRight w:val="0"/>
      <w:marTop w:val="0"/>
      <w:marBottom w:val="0"/>
      <w:divBdr>
        <w:top w:val="none" w:sz="0" w:space="0" w:color="auto"/>
        <w:left w:val="none" w:sz="0" w:space="0" w:color="auto"/>
        <w:bottom w:val="none" w:sz="0" w:space="0" w:color="auto"/>
        <w:right w:val="none" w:sz="0" w:space="0" w:color="auto"/>
      </w:divBdr>
    </w:div>
    <w:div w:id="1018703752">
      <w:bodyDiv w:val="1"/>
      <w:marLeft w:val="0"/>
      <w:marRight w:val="0"/>
      <w:marTop w:val="0"/>
      <w:marBottom w:val="0"/>
      <w:divBdr>
        <w:top w:val="none" w:sz="0" w:space="0" w:color="auto"/>
        <w:left w:val="none" w:sz="0" w:space="0" w:color="auto"/>
        <w:bottom w:val="none" w:sz="0" w:space="0" w:color="auto"/>
        <w:right w:val="none" w:sz="0" w:space="0" w:color="auto"/>
      </w:divBdr>
    </w:div>
    <w:div w:id="1028994436">
      <w:bodyDiv w:val="1"/>
      <w:marLeft w:val="0"/>
      <w:marRight w:val="0"/>
      <w:marTop w:val="0"/>
      <w:marBottom w:val="0"/>
      <w:divBdr>
        <w:top w:val="none" w:sz="0" w:space="0" w:color="auto"/>
        <w:left w:val="none" w:sz="0" w:space="0" w:color="auto"/>
        <w:bottom w:val="none" w:sz="0" w:space="0" w:color="auto"/>
        <w:right w:val="none" w:sz="0" w:space="0" w:color="auto"/>
      </w:divBdr>
    </w:div>
    <w:div w:id="1031148662">
      <w:bodyDiv w:val="1"/>
      <w:marLeft w:val="0"/>
      <w:marRight w:val="0"/>
      <w:marTop w:val="0"/>
      <w:marBottom w:val="0"/>
      <w:divBdr>
        <w:top w:val="none" w:sz="0" w:space="0" w:color="auto"/>
        <w:left w:val="none" w:sz="0" w:space="0" w:color="auto"/>
        <w:bottom w:val="none" w:sz="0" w:space="0" w:color="auto"/>
        <w:right w:val="none" w:sz="0" w:space="0" w:color="auto"/>
      </w:divBdr>
    </w:div>
    <w:div w:id="1044141603">
      <w:bodyDiv w:val="1"/>
      <w:marLeft w:val="0"/>
      <w:marRight w:val="0"/>
      <w:marTop w:val="0"/>
      <w:marBottom w:val="0"/>
      <w:divBdr>
        <w:top w:val="none" w:sz="0" w:space="0" w:color="auto"/>
        <w:left w:val="none" w:sz="0" w:space="0" w:color="auto"/>
        <w:bottom w:val="none" w:sz="0" w:space="0" w:color="auto"/>
        <w:right w:val="none" w:sz="0" w:space="0" w:color="auto"/>
      </w:divBdr>
    </w:div>
    <w:div w:id="1115905132">
      <w:bodyDiv w:val="1"/>
      <w:marLeft w:val="0"/>
      <w:marRight w:val="0"/>
      <w:marTop w:val="0"/>
      <w:marBottom w:val="0"/>
      <w:divBdr>
        <w:top w:val="none" w:sz="0" w:space="0" w:color="auto"/>
        <w:left w:val="none" w:sz="0" w:space="0" w:color="auto"/>
        <w:bottom w:val="none" w:sz="0" w:space="0" w:color="auto"/>
        <w:right w:val="none" w:sz="0" w:space="0" w:color="auto"/>
      </w:divBdr>
    </w:div>
    <w:div w:id="1122722791">
      <w:bodyDiv w:val="1"/>
      <w:marLeft w:val="0"/>
      <w:marRight w:val="0"/>
      <w:marTop w:val="0"/>
      <w:marBottom w:val="0"/>
      <w:divBdr>
        <w:top w:val="none" w:sz="0" w:space="0" w:color="auto"/>
        <w:left w:val="none" w:sz="0" w:space="0" w:color="auto"/>
        <w:bottom w:val="none" w:sz="0" w:space="0" w:color="auto"/>
        <w:right w:val="none" w:sz="0" w:space="0" w:color="auto"/>
      </w:divBdr>
    </w:div>
    <w:div w:id="1130630847">
      <w:bodyDiv w:val="1"/>
      <w:marLeft w:val="0"/>
      <w:marRight w:val="0"/>
      <w:marTop w:val="0"/>
      <w:marBottom w:val="0"/>
      <w:divBdr>
        <w:top w:val="none" w:sz="0" w:space="0" w:color="auto"/>
        <w:left w:val="none" w:sz="0" w:space="0" w:color="auto"/>
        <w:bottom w:val="none" w:sz="0" w:space="0" w:color="auto"/>
        <w:right w:val="none" w:sz="0" w:space="0" w:color="auto"/>
      </w:divBdr>
    </w:div>
    <w:div w:id="1130853816">
      <w:bodyDiv w:val="1"/>
      <w:marLeft w:val="0"/>
      <w:marRight w:val="0"/>
      <w:marTop w:val="0"/>
      <w:marBottom w:val="0"/>
      <w:divBdr>
        <w:top w:val="none" w:sz="0" w:space="0" w:color="auto"/>
        <w:left w:val="none" w:sz="0" w:space="0" w:color="auto"/>
        <w:bottom w:val="none" w:sz="0" w:space="0" w:color="auto"/>
        <w:right w:val="none" w:sz="0" w:space="0" w:color="auto"/>
      </w:divBdr>
    </w:div>
    <w:div w:id="1165975934">
      <w:bodyDiv w:val="1"/>
      <w:marLeft w:val="0"/>
      <w:marRight w:val="0"/>
      <w:marTop w:val="0"/>
      <w:marBottom w:val="0"/>
      <w:divBdr>
        <w:top w:val="none" w:sz="0" w:space="0" w:color="auto"/>
        <w:left w:val="none" w:sz="0" w:space="0" w:color="auto"/>
        <w:bottom w:val="none" w:sz="0" w:space="0" w:color="auto"/>
        <w:right w:val="none" w:sz="0" w:space="0" w:color="auto"/>
      </w:divBdr>
    </w:div>
    <w:div w:id="1187601085">
      <w:bodyDiv w:val="1"/>
      <w:marLeft w:val="0"/>
      <w:marRight w:val="0"/>
      <w:marTop w:val="0"/>
      <w:marBottom w:val="0"/>
      <w:divBdr>
        <w:top w:val="none" w:sz="0" w:space="0" w:color="auto"/>
        <w:left w:val="none" w:sz="0" w:space="0" w:color="auto"/>
        <w:bottom w:val="none" w:sz="0" w:space="0" w:color="auto"/>
        <w:right w:val="none" w:sz="0" w:space="0" w:color="auto"/>
      </w:divBdr>
    </w:div>
    <w:div w:id="1275017083">
      <w:bodyDiv w:val="1"/>
      <w:marLeft w:val="0"/>
      <w:marRight w:val="0"/>
      <w:marTop w:val="0"/>
      <w:marBottom w:val="0"/>
      <w:divBdr>
        <w:top w:val="none" w:sz="0" w:space="0" w:color="auto"/>
        <w:left w:val="none" w:sz="0" w:space="0" w:color="auto"/>
        <w:bottom w:val="none" w:sz="0" w:space="0" w:color="auto"/>
        <w:right w:val="none" w:sz="0" w:space="0" w:color="auto"/>
      </w:divBdr>
    </w:div>
    <w:div w:id="1299144193">
      <w:bodyDiv w:val="1"/>
      <w:marLeft w:val="0"/>
      <w:marRight w:val="0"/>
      <w:marTop w:val="0"/>
      <w:marBottom w:val="0"/>
      <w:divBdr>
        <w:top w:val="none" w:sz="0" w:space="0" w:color="auto"/>
        <w:left w:val="none" w:sz="0" w:space="0" w:color="auto"/>
        <w:bottom w:val="none" w:sz="0" w:space="0" w:color="auto"/>
        <w:right w:val="none" w:sz="0" w:space="0" w:color="auto"/>
      </w:divBdr>
    </w:div>
    <w:div w:id="1311325890">
      <w:bodyDiv w:val="1"/>
      <w:marLeft w:val="0"/>
      <w:marRight w:val="0"/>
      <w:marTop w:val="0"/>
      <w:marBottom w:val="0"/>
      <w:divBdr>
        <w:top w:val="none" w:sz="0" w:space="0" w:color="auto"/>
        <w:left w:val="none" w:sz="0" w:space="0" w:color="auto"/>
        <w:bottom w:val="none" w:sz="0" w:space="0" w:color="auto"/>
        <w:right w:val="none" w:sz="0" w:space="0" w:color="auto"/>
      </w:divBdr>
    </w:div>
    <w:div w:id="1331761287">
      <w:bodyDiv w:val="1"/>
      <w:marLeft w:val="0"/>
      <w:marRight w:val="0"/>
      <w:marTop w:val="0"/>
      <w:marBottom w:val="0"/>
      <w:divBdr>
        <w:top w:val="none" w:sz="0" w:space="0" w:color="auto"/>
        <w:left w:val="none" w:sz="0" w:space="0" w:color="auto"/>
        <w:bottom w:val="none" w:sz="0" w:space="0" w:color="auto"/>
        <w:right w:val="none" w:sz="0" w:space="0" w:color="auto"/>
      </w:divBdr>
    </w:div>
    <w:div w:id="1334409767">
      <w:bodyDiv w:val="1"/>
      <w:marLeft w:val="0"/>
      <w:marRight w:val="0"/>
      <w:marTop w:val="0"/>
      <w:marBottom w:val="0"/>
      <w:divBdr>
        <w:top w:val="none" w:sz="0" w:space="0" w:color="auto"/>
        <w:left w:val="none" w:sz="0" w:space="0" w:color="auto"/>
        <w:bottom w:val="none" w:sz="0" w:space="0" w:color="auto"/>
        <w:right w:val="none" w:sz="0" w:space="0" w:color="auto"/>
      </w:divBdr>
    </w:div>
    <w:div w:id="1339306759">
      <w:bodyDiv w:val="1"/>
      <w:marLeft w:val="0"/>
      <w:marRight w:val="0"/>
      <w:marTop w:val="0"/>
      <w:marBottom w:val="0"/>
      <w:divBdr>
        <w:top w:val="none" w:sz="0" w:space="0" w:color="auto"/>
        <w:left w:val="none" w:sz="0" w:space="0" w:color="auto"/>
        <w:bottom w:val="none" w:sz="0" w:space="0" w:color="auto"/>
        <w:right w:val="none" w:sz="0" w:space="0" w:color="auto"/>
      </w:divBdr>
    </w:div>
    <w:div w:id="1346904796">
      <w:bodyDiv w:val="1"/>
      <w:marLeft w:val="0"/>
      <w:marRight w:val="0"/>
      <w:marTop w:val="0"/>
      <w:marBottom w:val="0"/>
      <w:divBdr>
        <w:top w:val="none" w:sz="0" w:space="0" w:color="auto"/>
        <w:left w:val="none" w:sz="0" w:space="0" w:color="auto"/>
        <w:bottom w:val="none" w:sz="0" w:space="0" w:color="auto"/>
        <w:right w:val="none" w:sz="0" w:space="0" w:color="auto"/>
      </w:divBdr>
    </w:div>
    <w:div w:id="1349217383">
      <w:bodyDiv w:val="1"/>
      <w:marLeft w:val="0"/>
      <w:marRight w:val="0"/>
      <w:marTop w:val="0"/>
      <w:marBottom w:val="0"/>
      <w:divBdr>
        <w:top w:val="none" w:sz="0" w:space="0" w:color="auto"/>
        <w:left w:val="none" w:sz="0" w:space="0" w:color="auto"/>
        <w:bottom w:val="none" w:sz="0" w:space="0" w:color="auto"/>
        <w:right w:val="none" w:sz="0" w:space="0" w:color="auto"/>
      </w:divBdr>
    </w:div>
    <w:div w:id="1360662930">
      <w:bodyDiv w:val="1"/>
      <w:marLeft w:val="0"/>
      <w:marRight w:val="0"/>
      <w:marTop w:val="0"/>
      <w:marBottom w:val="0"/>
      <w:divBdr>
        <w:top w:val="none" w:sz="0" w:space="0" w:color="auto"/>
        <w:left w:val="none" w:sz="0" w:space="0" w:color="auto"/>
        <w:bottom w:val="none" w:sz="0" w:space="0" w:color="auto"/>
        <w:right w:val="none" w:sz="0" w:space="0" w:color="auto"/>
      </w:divBdr>
    </w:div>
    <w:div w:id="1364094000">
      <w:bodyDiv w:val="1"/>
      <w:marLeft w:val="0"/>
      <w:marRight w:val="0"/>
      <w:marTop w:val="0"/>
      <w:marBottom w:val="0"/>
      <w:divBdr>
        <w:top w:val="none" w:sz="0" w:space="0" w:color="auto"/>
        <w:left w:val="none" w:sz="0" w:space="0" w:color="auto"/>
        <w:bottom w:val="none" w:sz="0" w:space="0" w:color="auto"/>
        <w:right w:val="none" w:sz="0" w:space="0" w:color="auto"/>
      </w:divBdr>
    </w:div>
    <w:div w:id="1407339695">
      <w:bodyDiv w:val="1"/>
      <w:marLeft w:val="0"/>
      <w:marRight w:val="0"/>
      <w:marTop w:val="0"/>
      <w:marBottom w:val="0"/>
      <w:divBdr>
        <w:top w:val="none" w:sz="0" w:space="0" w:color="auto"/>
        <w:left w:val="none" w:sz="0" w:space="0" w:color="auto"/>
        <w:bottom w:val="none" w:sz="0" w:space="0" w:color="auto"/>
        <w:right w:val="none" w:sz="0" w:space="0" w:color="auto"/>
      </w:divBdr>
    </w:div>
    <w:div w:id="1444494094">
      <w:bodyDiv w:val="1"/>
      <w:marLeft w:val="0"/>
      <w:marRight w:val="0"/>
      <w:marTop w:val="0"/>
      <w:marBottom w:val="0"/>
      <w:divBdr>
        <w:top w:val="none" w:sz="0" w:space="0" w:color="auto"/>
        <w:left w:val="none" w:sz="0" w:space="0" w:color="auto"/>
        <w:bottom w:val="none" w:sz="0" w:space="0" w:color="auto"/>
        <w:right w:val="none" w:sz="0" w:space="0" w:color="auto"/>
      </w:divBdr>
    </w:div>
    <w:div w:id="1451783068">
      <w:bodyDiv w:val="1"/>
      <w:marLeft w:val="0"/>
      <w:marRight w:val="0"/>
      <w:marTop w:val="0"/>
      <w:marBottom w:val="0"/>
      <w:divBdr>
        <w:top w:val="none" w:sz="0" w:space="0" w:color="auto"/>
        <w:left w:val="none" w:sz="0" w:space="0" w:color="auto"/>
        <w:bottom w:val="none" w:sz="0" w:space="0" w:color="auto"/>
        <w:right w:val="none" w:sz="0" w:space="0" w:color="auto"/>
      </w:divBdr>
    </w:div>
    <w:div w:id="1459572133">
      <w:bodyDiv w:val="1"/>
      <w:marLeft w:val="0"/>
      <w:marRight w:val="0"/>
      <w:marTop w:val="0"/>
      <w:marBottom w:val="0"/>
      <w:divBdr>
        <w:top w:val="none" w:sz="0" w:space="0" w:color="auto"/>
        <w:left w:val="none" w:sz="0" w:space="0" w:color="auto"/>
        <w:bottom w:val="none" w:sz="0" w:space="0" w:color="auto"/>
        <w:right w:val="none" w:sz="0" w:space="0" w:color="auto"/>
      </w:divBdr>
    </w:div>
    <w:div w:id="1465584723">
      <w:bodyDiv w:val="1"/>
      <w:marLeft w:val="0"/>
      <w:marRight w:val="0"/>
      <w:marTop w:val="0"/>
      <w:marBottom w:val="0"/>
      <w:divBdr>
        <w:top w:val="none" w:sz="0" w:space="0" w:color="auto"/>
        <w:left w:val="none" w:sz="0" w:space="0" w:color="auto"/>
        <w:bottom w:val="none" w:sz="0" w:space="0" w:color="auto"/>
        <w:right w:val="none" w:sz="0" w:space="0" w:color="auto"/>
      </w:divBdr>
    </w:div>
    <w:div w:id="1491023569">
      <w:bodyDiv w:val="1"/>
      <w:marLeft w:val="0"/>
      <w:marRight w:val="0"/>
      <w:marTop w:val="0"/>
      <w:marBottom w:val="0"/>
      <w:divBdr>
        <w:top w:val="none" w:sz="0" w:space="0" w:color="auto"/>
        <w:left w:val="none" w:sz="0" w:space="0" w:color="auto"/>
        <w:bottom w:val="none" w:sz="0" w:space="0" w:color="auto"/>
        <w:right w:val="none" w:sz="0" w:space="0" w:color="auto"/>
      </w:divBdr>
    </w:div>
    <w:div w:id="1497187737">
      <w:bodyDiv w:val="1"/>
      <w:marLeft w:val="0"/>
      <w:marRight w:val="0"/>
      <w:marTop w:val="0"/>
      <w:marBottom w:val="0"/>
      <w:divBdr>
        <w:top w:val="none" w:sz="0" w:space="0" w:color="auto"/>
        <w:left w:val="none" w:sz="0" w:space="0" w:color="auto"/>
        <w:bottom w:val="none" w:sz="0" w:space="0" w:color="auto"/>
        <w:right w:val="none" w:sz="0" w:space="0" w:color="auto"/>
      </w:divBdr>
    </w:div>
    <w:div w:id="1502155714">
      <w:bodyDiv w:val="1"/>
      <w:marLeft w:val="0"/>
      <w:marRight w:val="0"/>
      <w:marTop w:val="0"/>
      <w:marBottom w:val="0"/>
      <w:divBdr>
        <w:top w:val="none" w:sz="0" w:space="0" w:color="auto"/>
        <w:left w:val="none" w:sz="0" w:space="0" w:color="auto"/>
        <w:bottom w:val="none" w:sz="0" w:space="0" w:color="auto"/>
        <w:right w:val="none" w:sz="0" w:space="0" w:color="auto"/>
      </w:divBdr>
    </w:div>
    <w:div w:id="1541164528">
      <w:bodyDiv w:val="1"/>
      <w:marLeft w:val="0"/>
      <w:marRight w:val="0"/>
      <w:marTop w:val="0"/>
      <w:marBottom w:val="0"/>
      <w:divBdr>
        <w:top w:val="none" w:sz="0" w:space="0" w:color="auto"/>
        <w:left w:val="none" w:sz="0" w:space="0" w:color="auto"/>
        <w:bottom w:val="none" w:sz="0" w:space="0" w:color="auto"/>
        <w:right w:val="none" w:sz="0" w:space="0" w:color="auto"/>
      </w:divBdr>
    </w:div>
    <w:div w:id="1563327952">
      <w:bodyDiv w:val="1"/>
      <w:marLeft w:val="0"/>
      <w:marRight w:val="0"/>
      <w:marTop w:val="0"/>
      <w:marBottom w:val="0"/>
      <w:divBdr>
        <w:top w:val="none" w:sz="0" w:space="0" w:color="auto"/>
        <w:left w:val="none" w:sz="0" w:space="0" w:color="auto"/>
        <w:bottom w:val="none" w:sz="0" w:space="0" w:color="auto"/>
        <w:right w:val="none" w:sz="0" w:space="0" w:color="auto"/>
      </w:divBdr>
    </w:div>
    <w:div w:id="1566648846">
      <w:bodyDiv w:val="1"/>
      <w:marLeft w:val="0"/>
      <w:marRight w:val="0"/>
      <w:marTop w:val="0"/>
      <w:marBottom w:val="0"/>
      <w:divBdr>
        <w:top w:val="none" w:sz="0" w:space="0" w:color="auto"/>
        <w:left w:val="none" w:sz="0" w:space="0" w:color="auto"/>
        <w:bottom w:val="none" w:sz="0" w:space="0" w:color="auto"/>
        <w:right w:val="none" w:sz="0" w:space="0" w:color="auto"/>
      </w:divBdr>
    </w:div>
    <w:div w:id="1574241192">
      <w:bodyDiv w:val="1"/>
      <w:marLeft w:val="0"/>
      <w:marRight w:val="0"/>
      <w:marTop w:val="0"/>
      <w:marBottom w:val="0"/>
      <w:divBdr>
        <w:top w:val="none" w:sz="0" w:space="0" w:color="auto"/>
        <w:left w:val="none" w:sz="0" w:space="0" w:color="auto"/>
        <w:bottom w:val="none" w:sz="0" w:space="0" w:color="auto"/>
        <w:right w:val="none" w:sz="0" w:space="0" w:color="auto"/>
      </w:divBdr>
    </w:div>
    <w:div w:id="1611618364">
      <w:bodyDiv w:val="1"/>
      <w:marLeft w:val="0"/>
      <w:marRight w:val="0"/>
      <w:marTop w:val="0"/>
      <w:marBottom w:val="0"/>
      <w:divBdr>
        <w:top w:val="none" w:sz="0" w:space="0" w:color="auto"/>
        <w:left w:val="none" w:sz="0" w:space="0" w:color="auto"/>
        <w:bottom w:val="none" w:sz="0" w:space="0" w:color="auto"/>
        <w:right w:val="none" w:sz="0" w:space="0" w:color="auto"/>
      </w:divBdr>
    </w:div>
    <w:div w:id="1614897859">
      <w:bodyDiv w:val="1"/>
      <w:marLeft w:val="0"/>
      <w:marRight w:val="0"/>
      <w:marTop w:val="0"/>
      <w:marBottom w:val="0"/>
      <w:divBdr>
        <w:top w:val="none" w:sz="0" w:space="0" w:color="auto"/>
        <w:left w:val="none" w:sz="0" w:space="0" w:color="auto"/>
        <w:bottom w:val="none" w:sz="0" w:space="0" w:color="auto"/>
        <w:right w:val="none" w:sz="0" w:space="0" w:color="auto"/>
      </w:divBdr>
    </w:div>
    <w:div w:id="1619028909">
      <w:bodyDiv w:val="1"/>
      <w:marLeft w:val="0"/>
      <w:marRight w:val="0"/>
      <w:marTop w:val="0"/>
      <w:marBottom w:val="0"/>
      <w:divBdr>
        <w:top w:val="none" w:sz="0" w:space="0" w:color="auto"/>
        <w:left w:val="none" w:sz="0" w:space="0" w:color="auto"/>
        <w:bottom w:val="none" w:sz="0" w:space="0" w:color="auto"/>
        <w:right w:val="none" w:sz="0" w:space="0" w:color="auto"/>
      </w:divBdr>
    </w:div>
    <w:div w:id="1628049928">
      <w:bodyDiv w:val="1"/>
      <w:marLeft w:val="0"/>
      <w:marRight w:val="0"/>
      <w:marTop w:val="0"/>
      <w:marBottom w:val="0"/>
      <w:divBdr>
        <w:top w:val="none" w:sz="0" w:space="0" w:color="auto"/>
        <w:left w:val="none" w:sz="0" w:space="0" w:color="auto"/>
        <w:bottom w:val="none" w:sz="0" w:space="0" w:color="auto"/>
        <w:right w:val="none" w:sz="0" w:space="0" w:color="auto"/>
      </w:divBdr>
    </w:div>
    <w:div w:id="1636180662">
      <w:bodyDiv w:val="1"/>
      <w:marLeft w:val="0"/>
      <w:marRight w:val="0"/>
      <w:marTop w:val="0"/>
      <w:marBottom w:val="0"/>
      <w:divBdr>
        <w:top w:val="none" w:sz="0" w:space="0" w:color="auto"/>
        <w:left w:val="none" w:sz="0" w:space="0" w:color="auto"/>
        <w:bottom w:val="none" w:sz="0" w:space="0" w:color="auto"/>
        <w:right w:val="none" w:sz="0" w:space="0" w:color="auto"/>
      </w:divBdr>
    </w:div>
    <w:div w:id="1639874178">
      <w:bodyDiv w:val="1"/>
      <w:marLeft w:val="0"/>
      <w:marRight w:val="0"/>
      <w:marTop w:val="0"/>
      <w:marBottom w:val="0"/>
      <w:divBdr>
        <w:top w:val="none" w:sz="0" w:space="0" w:color="auto"/>
        <w:left w:val="none" w:sz="0" w:space="0" w:color="auto"/>
        <w:bottom w:val="none" w:sz="0" w:space="0" w:color="auto"/>
        <w:right w:val="none" w:sz="0" w:space="0" w:color="auto"/>
      </w:divBdr>
    </w:div>
    <w:div w:id="1639996657">
      <w:bodyDiv w:val="1"/>
      <w:marLeft w:val="0"/>
      <w:marRight w:val="0"/>
      <w:marTop w:val="0"/>
      <w:marBottom w:val="0"/>
      <w:divBdr>
        <w:top w:val="none" w:sz="0" w:space="0" w:color="auto"/>
        <w:left w:val="none" w:sz="0" w:space="0" w:color="auto"/>
        <w:bottom w:val="none" w:sz="0" w:space="0" w:color="auto"/>
        <w:right w:val="none" w:sz="0" w:space="0" w:color="auto"/>
      </w:divBdr>
    </w:div>
    <w:div w:id="1648363451">
      <w:bodyDiv w:val="1"/>
      <w:marLeft w:val="0"/>
      <w:marRight w:val="0"/>
      <w:marTop w:val="0"/>
      <w:marBottom w:val="0"/>
      <w:divBdr>
        <w:top w:val="none" w:sz="0" w:space="0" w:color="auto"/>
        <w:left w:val="none" w:sz="0" w:space="0" w:color="auto"/>
        <w:bottom w:val="none" w:sz="0" w:space="0" w:color="auto"/>
        <w:right w:val="none" w:sz="0" w:space="0" w:color="auto"/>
      </w:divBdr>
    </w:div>
    <w:div w:id="1654942103">
      <w:bodyDiv w:val="1"/>
      <w:marLeft w:val="0"/>
      <w:marRight w:val="0"/>
      <w:marTop w:val="0"/>
      <w:marBottom w:val="0"/>
      <w:divBdr>
        <w:top w:val="none" w:sz="0" w:space="0" w:color="auto"/>
        <w:left w:val="none" w:sz="0" w:space="0" w:color="auto"/>
        <w:bottom w:val="none" w:sz="0" w:space="0" w:color="auto"/>
        <w:right w:val="none" w:sz="0" w:space="0" w:color="auto"/>
      </w:divBdr>
    </w:div>
    <w:div w:id="1697273495">
      <w:bodyDiv w:val="1"/>
      <w:marLeft w:val="0"/>
      <w:marRight w:val="0"/>
      <w:marTop w:val="0"/>
      <w:marBottom w:val="0"/>
      <w:divBdr>
        <w:top w:val="none" w:sz="0" w:space="0" w:color="auto"/>
        <w:left w:val="none" w:sz="0" w:space="0" w:color="auto"/>
        <w:bottom w:val="none" w:sz="0" w:space="0" w:color="auto"/>
        <w:right w:val="none" w:sz="0" w:space="0" w:color="auto"/>
      </w:divBdr>
    </w:div>
    <w:div w:id="1714847703">
      <w:bodyDiv w:val="1"/>
      <w:marLeft w:val="0"/>
      <w:marRight w:val="0"/>
      <w:marTop w:val="0"/>
      <w:marBottom w:val="0"/>
      <w:divBdr>
        <w:top w:val="none" w:sz="0" w:space="0" w:color="auto"/>
        <w:left w:val="none" w:sz="0" w:space="0" w:color="auto"/>
        <w:bottom w:val="none" w:sz="0" w:space="0" w:color="auto"/>
        <w:right w:val="none" w:sz="0" w:space="0" w:color="auto"/>
      </w:divBdr>
    </w:div>
    <w:div w:id="1723480841">
      <w:bodyDiv w:val="1"/>
      <w:marLeft w:val="0"/>
      <w:marRight w:val="0"/>
      <w:marTop w:val="0"/>
      <w:marBottom w:val="0"/>
      <w:divBdr>
        <w:top w:val="none" w:sz="0" w:space="0" w:color="auto"/>
        <w:left w:val="none" w:sz="0" w:space="0" w:color="auto"/>
        <w:bottom w:val="none" w:sz="0" w:space="0" w:color="auto"/>
        <w:right w:val="none" w:sz="0" w:space="0" w:color="auto"/>
      </w:divBdr>
    </w:div>
    <w:div w:id="1737163679">
      <w:bodyDiv w:val="1"/>
      <w:marLeft w:val="0"/>
      <w:marRight w:val="0"/>
      <w:marTop w:val="0"/>
      <w:marBottom w:val="0"/>
      <w:divBdr>
        <w:top w:val="none" w:sz="0" w:space="0" w:color="auto"/>
        <w:left w:val="none" w:sz="0" w:space="0" w:color="auto"/>
        <w:bottom w:val="none" w:sz="0" w:space="0" w:color="auto"/>
        <w:right w:val="none" w:sz="0" w:space="0" w:color="auto"/>
      </w:divBdr>
    </w:div>
    <w:div w:id="1783264343">
      <w:bodyDiv w:val="1"/>
      <w:marLeft w:val="0"/>
      <w:marRight w:val="0"/>
      <w:marTop w:val="0"/>
      <w:marBottom w:val="0"/>
      <w:divBdr>
        <w:top w:val="none" w:sz="0" w:space="0" w:color="auto"/>
        <w:left w:val="none" w:sz="0" w:space="0" w:color="auto"/>
        <w:bottom w:val="none" w:sz="0" w:space="0" w:color="auto"/>
        <w:right w:val="none" w:sz="0" w:space="0" w:color="auto"/>
      </w:divBdr>
    </w:div>
    <w:div w:id="1792675331">
      <w:bodyDiv w:val="1"/>
      <w:marLeft w:val="0"/>
      <w:marRight w:val="0"/>
      <w:marTop w:val="0"/>
      <w:marBottom w:val="0"/>
      <w:divBdr>
        <w:top w:val="none" w:sz="0" w:space="0" w:color="auto"/>
        <w:left w:val="none" w:sz="0" w:space="0" w:color="auto"/>
        <w:bottom w:val="none" w:sz="0" w:space="0" w:color="auto"/>
        <w:right w:val="none" w:sz="0" w:space="0" w:color="auto"/>
      </w:divBdr>
    </w:div>
    <w:div w:id="1793552691">
      <w:bodyDiv w:val="1"/>
      <w:marLeft w:val="0"/>
      <w:marRight w:val="0"/>
      <w:marTop w:val="0"/>
      <w:marBottom w:val="0"/>
      <w:divBdr>
        <w:top w:val="none" w:sz="0" w:space="0" w:color="auto"/>
        <w:left w:val="none" w:sz="0" w:space="0" w:color="auto"/>
        <w:bottom w:val="none" w:sz="0" w:space="0" w:color="auto"/>
        <w:right w:val="none" w:sz="0" w:space="0" w:color="auto"/>
      </w:divBdr>
    </w:div>
    <w:div w:id="1822892563">
      <w:bodyDiv w:val="1"/>
      <w:marLeft w:val="0"/>
      <w:marRight w:val="0"/>
      <w:marTop w:val="0"/>
      <w:marBottom w:val="0"/>
      <w:divBdr>
        <w:top w:val="none" w:sz="0" w:space="0" w:color="auto"/>
        <w:left w:val="none" w:sz="0" w:space="0" w:color="auto"/>
        <w:bottom w:val="none" w:sz="0" w:space="0" w:color="auto"/>
        <w:right w:val="none" w:sz="0" w:space="0" w:color="auto"/>
      </w:divBdr>
    </w:div>
    <w:div w:id="1824809395">
      <w:bodyDiv w:val="1"/>
      <w:marLeft w:val="0"/>
      <w:marRight w:val="0"/>
      <w:marTop w:val="0"/>
      <w:marBottom w:val="0"/>
      <w:divBdr>
        <w:top w:val="none" w:sz="0" w:space="0" w:color="auto"/>
        <w:left w:val="none" w:sz="0" w:space="0" w:color="auto"/>
        <w:bottom w:val="none" w:sz="0" w:space="0" w:color="auto"/>
        <w:right w:val="none" w:sz="0" w:space="0" w:color="auto"/>
      </w:divBdr>
    </w:div>
    <w:div w:id="1851068686">
      <w:bodyDiv w:val="1"/>
      <w:marLeft w:val="0"/>
      <w:marRight w:val="0"/>
      <w:marTop w:val="0"/>
      <w:marBottom w:val="0"/>
      <w:divBdr>
        <w:top w:val="none" w:sz="0" w:space="0" w:color="auto"/>
        <w:left w:val="none" w:sz="0" w:space="0" w:color="auto"/>
        <w:bottom w:val="none" w:sz="0" w:space="0" w:color="auto"/>
        <w:right w:val="none" w:sz="0" w:space="0" w:color="auto"/>
      </w:divBdr>
    </w:div>
    <w:div w:id="1897623243">
      <w:bodyDiv w:val="1"/>
      <w:marLeft w:val="0"/>
      <w:marRight w:val="0"/>
      <w:marTop w:val="0"/>
      <w:marBottom w:val="0"/>
      <w:divBdr>
        <w:top w:val="none" w:sz="0" w:space="0" w:color="auto"/>
        <w:left w:val="none" w:sz="0" w:space="0" w:color="auto"/>
        <w:bottom w:val="none" w:sz="0" w:space="0" w:color="auto"/>
        <w:right w:val="none" w:sz="0" w:space="0" w:color="auto"/>
      </w:divBdr>
    </w:div>
    <w:div w:id="1899322048">
      <w:bodyDiv w:val="1"/>
      <w:marLeft w:val="0"/>
      <w:marRight w:val="0"/>
      <w:marTop w:val="0"/>
      <w:marBottom w:val="0"/>
      <w:divBdr>
        <w:top w:val="none" w:sz="0" w:space="0" w:color="auto"/>
        <w:left w:val="none" w:sz="0" w:space="0" w:color="auto"/>
        <w:bottom w:val="none" w:sz="0" w:space="0" w:color="auto"/>
        <w:right w:val="none" w:sz="0" w:space="0" w:color="auto"/>
      </w:divBdr>
      <w:divsChild>
        <w:div w:id="1130054807">
          <w:marLeft w:val="547"/>
          <w:marRight w:val="0"/>
          <w:marTop w:val="86"/>
          <w:marBottom w:val="0"/>
          <w:divBdr>
            <w:top w:val="none" w:sz="0" w:space="0" w:color="auto"/>
            <w:left w:val="none" w:sz="0" w:space="0" w:color="auto"/>
            <w:bottom w:val="none" w:sz="0" w:space="0" w:color="auto"/>
            <w:right w:val="none" w:sz="0" w:space="0" w:color="auto"/>
          </w:divBdr>
        </w:div>
      </w:divsChild>
    </w:div>
    <w:div w:id="1903128984">
      <w:bodyDiv w:val="1"/>
      <w:marLeft w:val="0"/>
      <w:marRight w:val="0"/>
      <w:marTop w:val="0"/>
      <w:marBottom w:val="0"/>
      <w:divBdr>
        <w:top w:val="none" w:sz="0" w:space="0" w:color="auto"/>
        <w:left w:val="none" w:sz="0" w:space="0" w:color="auto"/>
        <w:bottom w:val="none" w:sz="0" w:space="0" w:color="auto"/>
        <w:right w:val="none" w:sz="0" w:space="0" w:color="auto"/>
      </w:divBdr>
    </w:div>
    <w:div w:id="1919557320">
      <w:bodyDiv w:val="1"/>
      <w:marLeft w:val="0"/>
      <w:marRight w:val="0"/>
      <w:marTop w:val="0"/>
      <w:marBottom w:val="0"/>
      <w:divBdr>
        <w:top w:val="none" w:sz="0" w:space="0" w:color="auto"/>
        <w:left w:val="none" w:sz="0" w:space="0" w:color="auto"/>
        <w:bottom w:val="none" w:sz="0" w:space="0" w:color="auto"/>
        <w:right w:val="none" w:sz="0" w:space="0" w:color="auto"/>
      </w:divBdr>
    </w:div>
    <w:div w:id="1932159584">
      <w:bodyDiv w:val="1"/>
      <w:marLeft w:val="0"/>
      <w:marRight w:val="0"/>
      <w:marTop w:val="0"/>
      <w:marBottom w:val="0"/>
      <w:divBdr>
        <w:top w:val="none" w:sz="0" w:space="0" w:color="auto"/>
        <w:left w:val="none" w:sz="0" w:space="0" w:color="auto"/>
        <w:bottom w:val="none" w:sz="0" w:space="0" w:color="auto"/>
        <w:right w:val="none" w:sz="0" w:space="0" w:color="auto"/>
      </w:divBdr>
    </w:div>
    <w:div w:id="1995719750">
      <w:bodyDiv w:val="1"/>
      <w:marLeft w:val="0"/>
      <w:marRight w:val="0"/>
      <w:marTop w:val="0"/>
      <w:marBottom w:val="0"/>
      <w:divBdr>
        <w:top w:val="none" w:sz="0" w:space="0" w:color="auto"/>
        <w:left w:val="none" w:sz="0" w:space="0" w:color="auto"/>
        <w:bottom w:val="none" w:sz="0" w:space="0" w:color="auto"/>
        <w:right w:val="none" w:sz="0" w:space="0" w:color="auto"/>
      </w:divBdr>
    </w:div>
    <w:div w:id="2027903440">
      <w:bodyDiv w:val="1"/>
      <w:marLeft w:val="0"/>
      <w:marRight w:val="0"/>
      <w:marTop w:val="0"/>
      <w:marBottom w:val="0"/>
      <w:divBdr>
        <w:top w:val="none" w:sz="0" w:space="0" w:color="auto"/>
        <w:left w:val="none" w:sz="0" w:space="0" w:color="auto"/>
        <w:bottom w:val="none" w:sz="0" w:space="0" w:color="auto"/>
        <w:right w:val="none" w:sz="0" w:space="0" w:color="auto"/>
      </w:divBdr>
    </w:div>
    <w:div w:id="2032685854">
      <w:bodyDiv w:val="1"/>
      <w:marLeft w:val="0"/>
      <w:marRight w:val="0"/>
      <w:marTop w:val="0"/>
      <w:marBottom w:val="0"/>
      <w:divBdr>
        <w:top w:val="none" w:sz="0" w:space="0" w:color="auto"/>
        <w:left w:val="none" w:sz="0" w:space="0" w:color="auto"/>
        <w:bottom w:val="none" w:sz="0" w:space="0" w:color="auto"/>
        <w:right w:val="none" w:sz="0" w:space="0" w:color="auto"/>
      </w:divBdr>
    </w:div>
    <w:div w:id="2037535004">
      <w:bodyDiv w:val="1"/>
      <w:marLeft w:val="0"/>
      <w:marRight w:val="0"/>
      <w:marTop w:val="0"/>
      <w:marBottom w:val="0"/>
      <w:divBdr>
        <w:top w:val="none" w:sz="0" w:space="0" w:color="auto"/>
        <w:left w:val="none" w:sz="0" w:space="0" w:color="auto"/>
        <w:bottom w:val="none" w:sz="0" w:space="0" w:color="auto"/>
        <w:right w:val="none" w:sz="0" w:space="0" w:color="auto"/>
      </w:divBdr>
    </w:div>
    <w:div w:id="2064988217">
      <w:bodyDiv w:val="1"/>
      <w:marLeft w:val="0"/>
      <w:marRight w:val="0"/>
      <w:marTop w:val="0"/>
      <w:marBottom w:val="0"/>
      <w:divBdr>
        <w:top w:val="none" w:sz="0" w:space="0" w:color="auto"/>
        <w:left w:val="none" w:sz="0" w:space="0" w:color="auto"/>
        <w:bottom w:val="none" w:sz="0" w:space="0" w:color="auto"/>
        <w:right w:val="none" w:sz="0" w:space="0" w:color="auto"/>
      </w:divBdr>
    </w:div>
    <w:div w:id="2070571599">
      <w:bodyDiv w:val="1"/>
      <w:marLeft w:val="0"/>
      <w:marRight w:val="0"/>
      <w:marTop w:val="0"/>
      <w:marBottom w:val="0"/>
      <w:divBdr>
        <w:top w:val="none" w:sz="0" w:space="0" w:color="auto"/>
        <w:left w:val="none" w:sz="0" w:space="0" w:color="auto"/>
        <w:bottom w:val="none" w:sz="0" w:space="0" w:color="auto"/>
        <w:right w:val="none" w:sz="0" w:space="0" w:color="auto"/>
      </w:divBdr>
    </w:div>
    <w:div w:id="2070838855">
      <w:bodyDiv w:val="1"/>
      <w:marLeft w:val="0"/>
      <w:marRight w:val="0"/>
      <w:marTop w:val="0"/>
      <w:marBottom w:val="0"/>
      <w:divBdr>
        <w:top w:val="none" w:sz="0" w:space="0" w:color="auto"/>
        <w:left w:val="none" w:sz="0" w:space="0" w:color="auto"/>
        <w:bottom w:val="none" w:sz="0" w:space="0" w:color="auto"/>
        <w:right w:val="none" w:sz="0" w:space="0" w:color="auto"/>
      </w:divBdr>
    </w:div>
    <w:div w:id="2080513022">
      <w:bodyDiv w:val="1"/>
      <w:marLeft w:val="0"/>
      <w:marRight w:val="0"/>
      <w:marTop w:val="0"/>
      <w:marBottom w:val="0"/>
      <w:divBdr>
        <w:top w:val="none" w:sz="0" w:space="0" w:color="auto"/>
        <w:left w:val="none" w:sz="0" w:space="0" w:color="auto"/>
        <w:bottom w:val="none" w:sz="0" w:space="0" w:color="auto"/>
        <w:right w:val="none" w:sz="0" w:space="0" w:color="auto"/>
      </w:divBdr>
    </w:div>
    <w:div w:id="2109352590">
      <w:bodyDiv w:val="1"/>
      <w:marLeft w:val="0"/>
      <w:marRight w:val="0"/>
      <w:marTop w:val="0"/>
      <w:marBottom w:val="0"/>
      <w:divBdr>
        <w:top w:val="none" w:sz="0" w:space="0" w:color="auto"/>
        <w:left w:val="none" w:sz="0" w:space="0" w:color="auto"/>
        <w:bottom w:val="none" w:sz="0" w:space="0" w:color="auto"/>
        <w:right w:val="none" w:sz="0" w:space="0" w:color="auto"/>
      </w:divBdr>
    </w:div>
    <w:div w:id="2142267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osha.gov/"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businessdictionary.com/definition/occupational-safety.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egislation.gov.uk/ukpga/Geo3/2/21" TargetMode="Externa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www.pishe.org.p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B235B8-E4AD-4489-A2DC-68E8A9471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TotalTime>
  <Pages>70</Pages>
  <Words>18330</Words>
  <Characters>104481</Characters>
  <Application>Microsoft Office Word</Application>
  <DocSecurity>0</DocSecurity>
  <Lines>870</Lines>
  <Paragraphs>245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TECHNIFI</dc:creator>
  <cp:keywords/>
  <dc:description/>
  <cp:lastModifiedBy>Student</cp:lastModifiedBy>
  <cp:revision>232</cp:revision>
  <cp:lastPrinted>2025-01-30T08:03:00Z</cp:lastPrinted>
  <dcterms:created xsi:type="dcterms:W3CDTF">2024-07-24T12:33:00Z</dcterms:created>
  <dcterms:modified xsi:type="dcterms:W3CDTF">2025-07-11T06:01:00Z</dcterms:modified>
</cp:coreProperties>
</file>